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C36664" w:rsidRDefault="00BE31FE" w:rsidP="00BE31FE">
      <w:pPr>
        <w:snapToGrid w:val="0"/>
        <w:ind w:left="3255" w:right="-1" w:firstLine="840"/>
        <w:jc w:val="right"/>
        <w:rPr>
          <w:rFonts w:ascii="ＭＳ 明朝" w:hAnsi="ＭＳ 明朝"/>
          <w:b/>
          <w:bCs/>
          <w:sz w:val="24"/>
          <w:szCs w:val="24"/>
        </w:rPr>
      </w:pPr>
      <w:r w:rsidRPr="00C36664">
        <w:rPr>
          <w:rFonts w:ascii="ＭＳ 明朝" w:hAnsi="ＭＳ 明朝" w:hint="eastAsia"/>
          <w:b/>
          <w:bCs/>
          <w:sz w:val="24"/>
          <w:szCs w:val="24"/>
        </w:rPr>
        <w:t>令和　　年　　月　　日</w:t>
      </w:r>
    </w:p>
    <w:p w14:paraId="262F37A5" w14:textId="77777777" w:rsidR="00BE31FE" w:rsidRPr="00C36664" w:rsidRDefault="00BE31FE" w:rsidP="008C5EB8">
      <w:pPr>
        <w:snapToGrid w:val="0"/>
        <w:rPr>
          <w:rFonts w:ascii="ＭＳ 明朝" w:hAnsi="ＭＳ 明朝"/>
          <w:b/>
          <w:bCs/>
          <w:sz w:val="24"/>
          <w:szCs w:val="24"/>
        </w:rPr>
      </w:pPr>
    </w:p>
    <w:p w14:paraId="4959EB95" w14:textId="19AF8CF9" w:rsidR="009B1BDC" w:rsidRDefault="009B1BDC" w:rsidP="00D70BF0">
      <w:pPr>
        <w:snapToGrid w:val="0"/>
        <w:rPr>
          <w:rFonts w:ascii="ＭＳ 明朝" w:hAnsi="ＭＳ 明朝"/>
          <w:b/>
          <w:bCs/>
          <w:sz w:val="24"/>
          <w:szCs w:val="24"/>
        </w:rPr>
      </w:pPr>
      <w:r w:rsidRPr="00C36664">
        <w:rPr>
          <w:rFonts w:ascii="ＭＳ 明朝" w:hAnsi="ＭＳ 明朝" w:hint="eastAsia"/>
          <w:b/>
          <w:bCs/>
          <w:sz w:val="24"/>
          <w:szCs w:val="24"/>
        </w:rPr>
        <w:t>株式会社　○○</w:t>
      </w:r>
    </w:p>
    <w:p w14:paraId="3B3D8A52" w14:textId="6E487B99" w:rsidR="008C5EB8" w:rsidRPr="00C36664" w:rsidRDefault="00E30230" w:rsidP="009B1BDC">
      <w:pPr>
        <w:snapToGrid w:val="0"/>
        <w:rPr>
          <w:rFonts w:ascii="ＭＳ 明朝" w:hAnsi="ＭＳ 明朝"/>
          <w:b/>
          <w:bCs/>
          <w:sz w:val="24"/>
          <w:szCs w:val="24"/>
        </w:rPr>
      </w:pPr>
      <w:r>
        <w:rPr>
          <w:rFonts w:ascii="ＭＳ 明朝" w:hAnsi="ＭＳ 明朝" w:hint="eastAsia"/>
          <w:b/>
          <w:bCs/>
          <w:sz w:val="24"/>
          <w:szCs w:val="24"/>
        </w:rPr>
        <w:t>営業</w:t>
      </w:r>
      <w:r w:rsidR="009B1BDC">
        <w:rPr>
          <w:rFonts w:ascii="ＭＳ 明朝" w:hAnsi="ＭＳ 明朝" w:hint="eastAsia"/>
          <w:b/>
          <w:bCs/>
          <w:sz w:val="24"/>
          <w:szCs w:val="24"/>
        </w:rPr>
        <w:t xml:space="preserve">部 </w:t>
      </w:r>
      <w:r w:rsidR="009B1BDC" w:rsidRPr="00C36664">
        <w:rPr>
          <w:rFonts w:ascii="ＭＳ 明朝" w:hAnsi="ＭＳ 明朝" w:hint="eastAsia"/>
          <w:b/>
          <w:bCs/>
          <w:sz w:val="24"/>
          <w:szCs w:val="24"/>
        </w:rPr>
        <w:t>○○</w:t>
      </w:r>
      <w:r w:rsidR="009B1BDC">
        <w:rPr>
          <w:rFonts w:ascii="ＭＳ 明朝" w:hAnsi="ＭＳ 明朝" w:hint="eastAsia"/>
          <w:b/>
          <w:bCs/>
          <w:sz w:val="24"/>
          <w:szCs w:val="24"/>
        </w:rPr>
        <w:t xml:space="preserve"> </w:t>
      </w:r>
      <w:r w:rsidR="009B1BDC" w:rsidRPr="00C36664">
        <w:rPr>
          <w:rFonts w:ascii="ＭＳ 明朝" w:hAnsi="ＭＳ 明朝" w:hint="eastAsia"/>
          <w:b/>
          <w:bCs/>
          <w:sz w:val="24"/>
          <w:szCs w:val="24"/>
        </w:rPr>
        <w:t>○○</w:t>
      </w:r>
      <w:r w:rsidR="009B1BDC">
        <w:rPr>
          <w:rFonts w:ascii="ＭＳ 明朝" w:hAnsi="ＭＳ 明朝" w:hint="eastAsia"/>
          <w:b/>
          <w:bCs/>
          <w:sz w:val="24"/>
          <w:szCs w:val="24"/>
        </w:rPr>
        <w:t xml:space="preserve"> 様</w:t>
      </w:r>
    </w:p>
    <w:p w14:paraId="0C13F93E" w14:textId="394F3B02" w:rsidR="0034583A" w:rsidRPr="00C36664" w:rsidRDefault="009B1BDC" w:rsidP="0034583A">
      <w:pPr>
        <w:snapToGrid w:val="0"/>
        <w:jc w:val="right"/>
        <w:rPr>
          <w:rFonts w:ascii="ＭＳ 明朝" w:hAnsi="ＭＳ 明朝"/>
          <w:b/>
          <w:bCs/>
          <w:sz w:val="24"/>
          <w:szCs w:val="24"/>
        </w:rPr>
      </w:pPr>
      <w:r w:rsidRPr="00C36664">
        <w:rPr>
          <w:rFonts w:ascii="ＭＳ 明朝" w:hAnsi="ＭＳ 明朝" w:hint="eastAsia"/>
          <w:b/>
          <w:bCs/>
          <w:sz w:val="24"/>
          <w:szCs w:val="24"/>
        </w:rPr>
        <w:t>○○</w:t>
      </w:r>
      <w:r w:rsidR="0034583A" w:rsidRPr="00C36664">
        <w:rPr>
          <w:rFonts w:ascii="ＭＳ 明朝" w:hAnsi="ＭＳ 明朝" w:hint="eastAsia"/>
          <w:b/>
          <w:bCs/>
          <w:sz w:val="24"/>
          <w:szCs w:val="24"/>
        </w:rPr>
        <w:t>株式会社</w:t>
      </w:r>
    </w:p>
    <w:p w14:paraId="754D746B" w14:textId="4D2BC893" w:rsidR="0034583A" w:rsidRPr="00C36664" w:rsidRDefault="00E30230" w:rsidP="0034583A">
      <w:pPr>
        <w:snapToGrid w:val="0"/>
        <w:jc w:val="right"/>
        <w:rPr>
          <w:rFonts w:ascii="ＭＳ 明朝" w:hAnsi="ＭＳ 明朝"/>
          <w:b/>
          <w:bCs/>
          <w:sz w:val="24"/>
          <w:szCs w:val="24"/>
        </w:rPr>
      </w:pPr>
      <w:r>
        <w:rPr>
          <w:rFonts w:ascii="ＭＳ 明朝" w:hAnsi="ＭＳ 明朝" w:hint="eastAsia"/>
          <w:b/>
          <w:bCs/>
          <w:sz w:val="24"/>
          <w:szCs w:val="24"/>
        </w:rPr>
        <w:t>商品管理</w:t>
      </w:r>
      <w:r w:rsidR="009B1BDC">
        <w:rPr>
          <w:rFonts w:ascii="ＭＳ 明朝" w:hAnsi="ＭＳ 明朝" w:hint="eastAsia"/>
          <w:b/>
          <w:bCs/>
          <w:sz w:val="24"/>
          <w:szCs w:val="24"/>
        </w:rPr>
        <w:t>部</w:t>
      </w:r>
      <w:r w:rsidR="0034583A" w:rsidRPr="00C36664">
        <w:rPr>
          <w:rFonts w:ascii="ＭＳ 明朝" w:hAnsi="ＭＳ 明朝" w:hint="eastAsia"/>
          <w:b/>
          <w:bCs/>
          <w:sz w:val="24"/>
          <w:szCs w:val="24"/>
        </w:rPr>
        <w:t xml:space="preserve">　○○　○○</w:t>
      </w:r>
    </w:p>
    <w:p w14:paraId="57B5F567" w14:textId="0B76B782" w:rsidR="00542443" w:rsidRPr="00C36664" w:rsidRDefault="001961FC" w:rsidP="00A66104">
      <w:pPr>
        <w:snapToGrid w:val="0"/>
        <w:spacing w:beforeLines="100" w:before="311" w:afterLines="50" w:after="155"/>
        <w:jc w:val="center"/>
        <w:rPr>
          <w:rFonts w:ascii="ＭＳ 明朝" w:hAnsi="ＭＳ 明朝"/>
          <w:b/>
          <w:bCs/>
          <w:sz w:val="24"/>
          <w:szCs w:val="24"/>
        </w:rPr>
      </w:pPr>
      <w:r w:rsidRPr="001961FC">
        <w:rPr>
          <w:rFonts w:ascii="ＭＳ 明朝" w:hAnsi="ＭＳ 明朝"/>
          <w:b/>
          <w:bCs/>
          <w:sz w:val="32"/>
          <w:szCs w:val="32"/>
        </w:rPr>
        <w:t>DIY塗料・塗装資材 価格改定のご確認依頼</w:t>
      </w:r>
    </w:p>
    <w:p w14:paraId="27176CF4" w14:textId="77777777" w:rsidR="001961FC" w:rsidRPr="001961FC" w:rsidRDefault="00C36664" w:rsidP="001961FC">
      <w:pPr>
        <w:snapToGrid w:val="0"/>
        <w:rPr>
          <w:rFonts w:ascii="ＭＳ 明朝" w:hAnsi="ＭＳ 明朝" w:hint="eastAsia"/>
          <w:b/>
          <w:bCs/>
          <w:sz w:val="24"/>
          <w:szCs w:val="24"/>
        </w:rPr>
      </w:pPr>
      <w:r w:rsidRPr="00C36664">
        <w:rPr>
          <w:rFonts w:ascii="ＭＳ 明朝" w:hAnsi="ＭＳ 明朝" w:hint="eastAsia"/>
          <w:b/>
          <w:bCs/>
          <w:sz w:val="24"/>
          <w:szCs w:val="24"/>
        </w:rPr>
        <w:t>拝啓</w:t>
      </w:r>
      <w:r>
        <w:rPr>
          <w:rFonts w:ascii="ＭＳ 明朝" w:hAnsi="ＭＳ 明朝" w:hint="eastAsia"/>
          <w:b/>
          <w:bCs/>
          <w:sz w:val="24"/>
          <w:szCs w:val="24"/>
        </w:rPr>
        <w:t xml:space="preserve">　</w:t>
      </w:r>
      <w:r w:rsidR="001961FC" w:rsidRPr="001961FC">
        <w:rPr>
          <w:rFonts w:ascii="ＭＳ 明朝" w:hAnsi="ＭＳ 明朝" w:hint="eastAsia"/>
          <w:b/>
          <w:bCs/>
          <w:sz w:val="24"/>
          <w:szCs w:val="24"/>
        </w:rPr>
        <w:t>春風薫る候、貴社におかれましてはますますご隆盛のこととお慶び申し上げます。平素より弊社DIYショップチェーン（全国200店舗）向け塗料・塗装資材の供給において、格別のご愛顧を賜り厚く御礼申し上げます。</w:t>
      </w:r>
    </w:p>
    <w:p w14:paraId="074FA397" w14:textId="21E4F8C5" w:rsidR="00C36664" w:rsidRPr="00C36664" w:rsidRDefault="001961FC" w:rsidP="00A66104">
      <w:pPr>
        <w:snapToGrid w:val="0"/>
        <w:spacing w:beforeLines="50" w:before="155"/>
        <w:rPr>
          <w:rFonts w:ascii="ＭＳ 明朝" w:hAnsi="ＭＳ 明朝"/>
          <w:b/>
          <w:bCs/>
          <w:sz w:val="24"/>
          <w:szCs w:val="24"/>
        </w:rPr>
      </w:pPr>
      <w:r w:rsidRPr="001961FC">
        <w:rPr>
          <w:rFonts w:ascii="ＭＳ 明朝" w:hAnsi="ＭＳ 明朝" w:hint="eastAsia"/>
          <w:b/>
          <w:bCs/>
          <w:sz w:val="24"/>
          <w:szCs w:val="24"/>
        </w:rPr>
        <w:t>さて、貴社2026年新製品カタログおよび</w:t>
      </w:r>
      <w:r>
        <w:rPr>
          <w:rFonts w:ascii="ＭＳ 明朝" w:hAnsi="ＭＳ 明朝" w:hint="eastAsia"/>
          <w:b/>
          <w:bCs/>
          <w:sz w:val="24"/>
          <w:szCs w:val="24"/>
        </w:rPr>
        <w:t>○</w:t>
      </w:r>
      <w:r w:rsidRPr="001961FC">
        <w:rPr>
          <w:rFonts w:ascii="ＭＳ 明朝" w:hAnsi="ＭＳ 明朝" w:hint="eastAsia"/>
          <w:b/>
          <w:bCs/>
          <w:sz w:val="24"/>
          <w:szCs w:val="24"/>
        </w:rPr>
        <w:t>DIYフェアにて発表されました「スーパーカバーエコペイント」（品番：SC-ECO2026）の環境対応仕様に大変興味をもち、弊社2026年夏のエコリフォームキャンペーン（売上目標60億円）における仕入価格確定のため、早急なご教示をお願い申し上げます。</w:t>
      </w:r>
    </w:p>
    <w:p w14:paraId="4302B793" w14:textId="5DE88F28" w:rsidR="00C36664" w:rsidRDefault="00C36664" w:rsidP="001961FC">
      <w:pPr>
        <w:snapToGrid w:val="0"/>
        <w:jc w:val="right"/>
        <w:rPr>
          <w:rFonts w:ascii="ＭＳ 明朝" w:hAnsi="ＭＳ 明朝"/>
          <w:b/>
          <w:bCs/>
          <w:sz w:val="24"/>
          <w:szCs w:val="24"/>
        </w:rPr>
      </w:pPr>
      <w:r w:rsidRPr="00C36664">
        <w:rPr>
          <w:rFonts w:ascii="ＭＳ 明朝" w:hAnsi="ＭＳ 明朝" w:hint="eastAsia"/>
          <w:b/>
          <w:bCs/>
          <w:sz w:val="24"/>
          <w:szCs w:val="24"/>
        </w:rPr>
        <w:t>敬具</w:t>
      </w:r>
    </w:p>
    <w:p w14:paraId="1F1564D5" w14:textId="158FB558" w:rsidR="00A66104" w:rsidRDefault="00A66104" w:rsidP="00A66104">
      <w:pPr>
        <w:snapToGrid w:val="0"/>
        <w:spacing w:beforeLines="50" w:before="155"/>
        <w:jc w:val="center"/>
        <w:rPr>
          <w:rFonts w:ascii="ＭＳ 明朝" w:hAnsi="ＭＳ 明朝"/>
          <w:b/>
          <w:bCs/>
          <w:sz w:val="24"/>
          <w:szCs w:val="24"/>
        </w:rPr>
      </w:pPr>
      <w:r>
        <w:rPr>
          <w:rFonts w:ascii="ＭＳ 明朝" w:hAnsi="ＭＳ 明朝" w:hint="eastAsia"/>
          <w:b/>
          <w:bCs/>
          <w:sz w:val="24"/>
          <w:szCs w:val="24"/>
        </w:rPr>
        <w:t>記</w:t>
      </w:r>
    </w:p>
    <w:p w14:paraId="4AB2D2FD" w14:textId="5647E47D" w:rsidR="001961FC" w:rsidRPr="001961FC" w:rsidRDefault="001961FC" w:rsidP="001961FC">
      <w:pPr>
        <w:snapToGrid w:val="0"/>
        <w:spacing w:beforeLines="50" w:before="155"/>
        <w:jc w:val="left"/>
        <w:rPr>
          <w:rFonts w:ascii="ＭＳ 明朝" w:hAnsi="ＭＳ 明朝"/>
          <w:b/>
          <w:bCs/>
          <w:sz w:val="24"/>
          <w:szCs w:val="24"/>
        </w:rPr>
      </w:pPr>
      <w:r w:rsidRPr="001961FC">
        <w:rPr>
          <w:rFonts w:ascii="ＭＳ 明朝" w:hAnsi="ＭＳ 明朝"/>
          <w:b/>
          <w:bCs/>
          <w:sz w:val="24"/>
          <w:szCs w:val="24"/>
        </w:rPr>
        <w:t>【キャンペーン概要】</w:t>
      </w:r>
    </w:p>
    <w:p w14:paraId="6186F331" w14:textId="5071BEF8" w:rsidR="001961FC" w:rsidRPr="001961FC" w:rsidRDefault="001961FC" w:rsidP="001961FC">
      <w:pPr>
        <w:pStyle w:val="af0"/>
        <w:numPr>
          <w:ilvl w:val="0"/>
          <w:numId w:val="18"/>
        </w:numPr>
        <w:snapToGrid w:val="0"/>
        <w:ind w:leftChars="0" w:left="567" w:hanging="283"/>
        <w:jc w:val="left"/>
        <w:rPr>
          <w:rFonts w:ascii="ＭＳ 明朝" w:hAnsi="ＭＳ 明朝"/>
          <w:b/>
          <w:bCs/>
          <w:sz w:val="24"/>
          <w:szCs w:val="24"/>
        </w:rPr>
      </w:pPr>
      <w:r w:rsidRPr="001961FC">
        <w:rPr>
          <w:rFonts w:ascii="ＭＳ 明朝" w:hAnsi="ＭＳ 明朝"/>
          <w:b/>
          <w:bCs/>
          <w:sz w:val="24"/>
          <w:szCs w:val="24"/>
        </w:rPr>
        <w:t>実施期間</w:t>
      </w:r>
      <w:r>
        <w:rPr>
          <w:rFonts w:ascii="ＭＳ 明朝" w:hAnsi="ＭＳ 明朝" w:hint="eastAsia"/>
          <w:b/>
          <w:bCs/>
          <w:sz w:val="24"/>
          <w:szCs w:val="24"/>
        </w:rPr>
        <w:t xml:space="preserve"> ： </w:t>
      </w:r>
      <w:r w:rsidRPr="001961FC">
        <w:rPr>
          <w:rFonts w:ascii="ＭＳ 明朝" w:hAnsi="ＭＳ 明朝"/>
          <w:b/>
          <w:bCs/>
          <w:sz w:val="24"/>
          <w:szCs w:val="24"/>
        </w:rPr>
        <w:t>2026年7月1日～9月30日（92日間）</w:t>
      </w:r>
    </w:p>
    <w:p w14:paraId="112C93EB" w14:textId="16CAF249" w:rsidR="001961FC" w:rsidRPr="001961FC" w:rsidRDefault="001961FC" w:rsidP="001961FC">
      <w:pPr>
        <w:pStyle w:val="af0"/>
        <w:numPr>
          <w:ilvl w:val="0"/>
          <w:numId w:val="18"/>
        </w:numPr>
        <w:snapToGrid w:val="0"/>
        <w:ind w:leftChars="0" w:left="567" w:hanging="283"/>
        <w:jc w:val="left"/>
        <w:rPr>
          <w:rFonts w:ascii="ＭＳ 明朝" w:hAnsi="ＭＳ 明朝"/>
          <w:b/>
          <w:bCs/>
          <w:sz w:val="24"/>
          <w:szCs w:val="24"/>
        </w:rPr>
      </w:pPr>
      <w:r w:rsidRPr="001961FC">
        <w:rPr>
          <w:rFonts w:ascii="ＭＳ 明朝" w:hAnsi="ＭＳ 明朝"/>
          <w:b/>
          <w:bCs/>
          <w:sz w:val="24"/>
          <w:szCs w:val="24"/>
        </w:rPr>
        <w:t>参加店舗</w:t>
      </w:r>
      <w:r>
        <w:rPr>
          <w:rFonts w:ascii="ＭＳ 明朝" w:hAnsi="ＭＳ 明朝" w:hint="eastAsia"/>
          <w:b/>
          <w:bCs/>
          <w:sz w:val="24"/>
          <w:szCs w:val="24"/>
        </w:rPr>
        <w:t xml:space="preserve"> </w:t>
      </w:r>
      <w:r>
        <w:rPr>
          <w:rFonts w:ascii="ＭＳ 明朝" w:hAnsi="ＭＳ 明朝" w:hint="eastAsia"/>
          <w:b/>
          <w:bCs/>
          <w:sz w:val="24"/>
          <w:szCs w:val="24"/>
        </w:rPr>
        <w:t>：</w:t>
      </w:r>
      <w:r>
        <w:rPr>
          <w:rFonts w:ascii="ＭＳ 明朝" w:hAnsi="ＭＳ 明朝" w:hint="eastAsia"/>
          <w:b/>
          <w:bCs/>
          <w:sz w:val="24"/>
          <w:szCs w:val="24"/>
        </w:rPr>
        <w:t xml:space="preserve"> </w:t>
      </w:r>
      <w:r w:rsidRPr="001961FC">
        <w:rPr>
          <w:rFonts w:ascii="ＭＳ 明朝" w:hAnsi="ＭＳ 明朝"/>
          <w:b/>
          <w:bCs/>
          <w:sz w:val="24"/>
          <w:szCs w:val="24"/>
        </w:rPr>
        <w:t>全国200店舗＋オンラインショップ</w:t>
      </w:r>
    </w:p>
    <w:p w14:paraId="76334E2C" w14:textId="0DD5BD2D" w:rsidR="001961FC" w:rsidRPr="001961FC" w:rsidRDefault="001961FC" w:rsidP="001961FC">
      <w:pPr>
        <w:pStyle w:val="af0"/>
        <w:numPr>
          <w:ilvl w:val="0"/>
          <w:numId w:val="18"/>
        </w:numPr>
        <w:snapToGrid w:val="0"/>
        <w:ind w:leftChars="0" w:left="567" w:hanging="283"/>
        <w:jc w:val="left"/>
        <w:rPr>
          <w:rFonts w:ascii="ＭＳ 明朝" w:hAnsi="ＭＳ 明朝"/>
          <w:b/>
          <w:bCs/>
          <w:sz w:val="24"/>
          <w:szCs w:val="24"/>
        </w:rPr>
      </w:pPr>
      <w:r w:rsidRPr="001961FC">
        <w:rPr>
          <w:rFonts w:ascii="ＭＳ 明朝" w:hAnsi="ＭＳ 明朝"/>
          <w:b/>
          <w:bCs/>
          <w:sz w:val="24"/>
          <w:szCs w:val="24"/>
        </w:rPr>
        <w:t>販売目標</w:t>
      </w:r>
      <w:r>
        <w:rPr>
          <w:rFonts w:ascii="ＭＳ 明朝" w:hAnsi="ＭＳ 明朝" w:hint="eastAsia"/>
          <w:b/>
          <w:bCs/>
          <w:sz w:val="24"/>
          <w:szCs w:val="24"/>
        </w:rPr>
        <w:t xml:space="preserve"> ： </w:t>
      </w:r>
      <w:r w:rsidRPr="001961FC">
        <w:rPr>
          <w:rFonts w:ascii="ＭＳ 明朝" w:hAnsi="ＭＳ 明朝"/>
          <w:b/>
          <w:bCs/>
          <w:sz w:val="24"/>
          <w:szCs w:val="24"/>
        </w:rPr>
        <w:t>塗料200万リットル・売上60億円</w:t>
      </w:r>
    </w:p>
    <w:p w14:paraId="294AE9D8" w14:textId="32F9B64B" w:rsidR="001961FC" w:rsidRPr="001961FC" w:rsidRDefault="001961FC" w:rsidP="001961FC">
      <w:pPr>
        <w:pStyle w:val="af0"/>
        <w:numPr>
          <w:ilvl w:val="0"/>
          <w:numId w:val="18"/>
        </w:numPr>
        <w:snapToGrid w:val="0"/>
        <w:ind w:leftChars="0" w:left="567" w:hanging="283"/>
        <w:jc w:val="left"/>
        <w:rPr>
          <w:rFonts w:ascii="ＭＳ 明朝" w:hAnsi="ＭＳ 明朝"/>
          <w:b/>
          <w:bCs/>
          <w:sz w:val="24"/>
          <w:szCs w:val="24"/>
        </w:rPr>
      </w:pPr>
      <w:r w:rsidRPr="001961FC">
        <w:rPr>
          <w:rFonts w:ascii="ＭＳ 明朝" w:hAnsi="ＭＳ 明朝"/>
          <w:b/>
          <w:bCs/>
          <w:sz w:val="24"/>
          <w:szCs w:val="24"/>
        </w:rPr>
        <w:t>プロモーション</w:t>
      </w:r>
      <w:r>
        <w:rPr>
          <w:rFonts w:ascii="ＭＳ 明朝" w:hAnsi="ＭＳ 明朝" w:hint="eastAsia"/>
          <w:b/>
          <w:bCs/>
          <w:sz w:val="24"/>
          <w:szCs w:val="24"/>
        </w:rPr>
        <w:t xml:space="preserve"> ： </w:t>
      </w:r>
      <w:r w:rsidRPr="001961FC">
        <w:rPr>
          <w:rFonts w:ascii="ＭＳ 明朝" w:hAnsi="ＭＳ 明朝"/>
          <w:b/>
          <w:bCs/>
          <w:sz w:val="24"/>
          <w:szCs w:val="24"/>
        </w:rPr>
        <w:t>全国CM・専門誌広告・インフルエンサー起用</w:t>
      </w:r>
    </w:p>
    <w:p w14:paraId="3D61E2C6" w14:textId="77777777" w:rsidR="001961FC" w:rsidRPr="001961FC" w:rsidRDefault="001961FC" w:rsidP="001961FC">
      <w:pPr>
        <w:snapToGrid w:val="0"/>
        <w:spacing w:beforeLines="100" w:before="311"/>
        <w:jc w:val="left"/>
        <w:rPr>
          <w:rFonts w:ascii="ＭＳ 明朝" w:hAnsi="ＭＳ 明朝"/>
          <w:b/>
          <w:bCs/>
          <w:sz w:val="24"/>
          <w:szCs w:val="24"/>
        </w:rPr>
      </w:pPr>
      <w:r w:rsidRPr="001961FC">
        <w:rPr>
          <w:rFonts w:ascii="ＭＳ 明朝" w:hAnsi="ＭＳ 明朝"/>
          <w:b/>
          <w:bCs/>
          <w:sz w:val="24"/>
          <w:szCs w:val="24"/>
        </w:rPr>
        <w:t>【仕入戦略】</w:t>
      </w:r>
    </w:p>
    <w:p w14:paraId="6F45A0AA" w14:textId="6FE5952F" w:rsidR="001961FC" w:rsidRPr="001961FC" w:rsidRDefault="001961FC" w:rsidP="001961FC">
      <w:pPr>
        <w:pStyle w:val="af0"/>
        <w:numPr>
          <w:ilvl w:val="0"/>
          <w:numId w:val="19"/>
        </w:numPr>
        <w:snapToGrid w:val="0"/>
        <w:ind w:leftChars="0" w:left="567" w:hanging="283"/>
        <w:jc w:val="left"/>
        <w:rPr>
          <w:rFonts w:ascii="ＭＳ 明朝" w:hAnsi="ＭＳ 明朝"/>
          <w:b/>
          <w:bCs/>
          <w:sz w:val="24"/>
          <w:szCs w:val="24"/>
        </w:rPr>
      </w:pPr>
      <w:r w:rsidRPr="001961FC">
        <w:rPr>
          <w:rFonts w:ascii="ＭＳ 明朝" w:hAnsi="ＭＳ 明朝"/>
          <w:b/>
          <w:bCs/>
          <w:sz w:val="24"/>
          <w:szCs w:val="24"/>
        </w:rPr>
        <w:t>主要仕入先4社集中（貴社第1位候補）</w:t>
      </w:r>
    </w:p>
    <w:p w14:paraId="5D3198AF" w14:textId="35CC3EEE" w:rsidR="001961FC" w:rsidRPr="001961FC" w:rsidRDefault="001961FC" w:rsidP="001961FC">
      <w:pPr>
        <w:pStyle w:val="af0"/>
        <w:numPr>
          <w:ilvl w:val="0"/>
          <w:numId w:val="19"/>
        </w:numPr>
        <w:snapToGrid w:val="0"/>
        <w:ind w:leftChars="0" w:left="567" w:hanging="283"/>
        <w:jc w:val="left"/>
        <w:rPr>
          <w:rFonts w:ascii="ＭＳ 明朝" w:hAnsi="ＭＳ 明朝"/>
          <w:b/>
          <w:bCs/>
          <w:sz w:val="24"/>
          <w:szCs w:val="24"/>
        </w:rPr>
      </w:pPr>
      <w:r w:rsidRPr="001961FC">
        <w:rPr>
          <w:rFonts w:ascii="ＭＳ 明朝" w:hAnsi="ＭＳ 明朝"/>
          <w:b/>
          <w:bCs/>
          <w:sz w:val="24"/>
          <w:szCs w:val="24"/>
        </w:rPr>
        <w:t>前期比発注量200%増（総額30億円）</w:t>
      </w:r>
    </w:p>
    <w:p w14:paraId="52BB6663" w14:textId="2730D32E" w:rsidR="001961FC" w:rsidRPr="001961FC" w:rsidRDefault="001961FC" w:rsidP="001961FC">
      <w:pPr>
        <w:pStyle w:val="af0"/>
        <w:numPr>
          <w:ilvl w:val="0"/>
          <w:numId w:val="19"/>
        </w:numPr>
        <w:snapToGrid w:val="0"/>
        <w:ind w:leftChars="0" w:left="567" w:hanging="283"/>
        <w:jc w:val="left"/>
        <w:rPr>
          <w:rFonts w:ascii="ＭＳ 明朝" w:hAnsi="ＭＳ 明朝"/>
          <w:b/>
          <w:bCs/>
          <w:sz w:val="24"/>
          <w:szCs w:val="24"/>
        </w:rPr>
      </w:pPr>
      <w:r w:rsidRPr="001961FC">
        <w:rPr>
          <w:rFonts w:ascii="ＭＳ 明朝" w:hAnsi="ＭＳ 明朝"/>
          <w:b/>
          <w:bCs/>
          <w:sz w:val="24"/>
          <w:szCs w:val="24"/>
        </w:rPr>
        <w:t>エコ認証商品優先仕入10%プレミアム</w:t>
      </w:r>
    </w:p>
    <w:p w14:paraId="7054C6A9" w14:textId="0C79B75D" w:rsidR="001961FC" w:rsidRDefault="001961FC" w:rsidP="001961FC">
      <w:pPr>
        <w:snapToGrid w:val="0"/>
        <w:spacing w:beforeLines="100" w:before="311"/>
        <w:jc w:val="left"/>
        <w:rPr>
          <w:rFonts w:ascii="ＭＳ 明朝" w:hAnsi="ＭＳ 明朝"/>
          <w:b/>
          <w:bCs/>
          <w:sz w:val="24"/>
          <w:szCs w:val="24"/>
        </w:rPr>
      </w:pPr>
      <w:r w:rsidRPr="001961FC">
        <w:rPr>
          <w:rFonts w:ascii="ＭＳ 明朝" w:hAnsi="ＭＳ 明朝"/>
          <w:b/>
          <w:bCs/>
          <w:sz w:val="24"/>
          <w:szCs w:val="24"/>
        </w:rPr>
        <w:t>【価格確認依頼品目】</w:t>
      </w:r>
    </w:p>
    <w:tbl>
      <w:tblPr>
        <w:tblStyle w:val="a5"/>
        <w:tblW w:w="0" w:type="auto"/>
        <w:tblLook w:val="04A0" w:firstRow="1" w:lastRow="0" w:firstColumn="1" w:lastColumn="0" w:noHBand="0" w:noVBand="1"/>
      </w:tblPr>
      <w:tblGrid>
        <w:gridCol w:w="562"/>
        <w:gridCol w:w="1270"/>
        <w:gridCol w:w="1544"/>
        <w:gridCol w:w="2618"/>
        <w:gridCol w:w="1741"/>
        <w:gridCol w:w="1325"/>
      </w:tblGrid>
      <w:tr w:rsidR="001961FC" w14:paraId="3201B67C" w14:textId="77777777" w:rsidTr="00215E2C">
        <w:tc>
          <w:tcPr>
            <w:tcW w:w="562" w:type="dxa"/>
            <w:vAlign w:val="center"/>
          </w:tcPr>
          <w:p w14:paraId="729CC176" w14:textId="0BF6CE25" w:rsidR="001961FC" w:rsidRPr="00A66104" w:rsidRDefault="001961FC" w:rsidP="00A66104">
            <w:pPr>
              <w:snapToGrid w:val="0"/>
              <w:jc w:val="center"/>
              <w:rPr>
                <w:rFonts w:ascii="ＭＳ 明朝" w:hAnsi="ＭＳ 明朝" w:hint="eastAsia"/>
                <w:b/>
                <w:bCs/>
                <w:sz w:val="22"/>
              </w:rPr>
            </w:pPr>
            <w:r w:rsidRPr="00A66104">
              <w:rPr>
                <w:rFonts w:ascii="ＭＳ 明朝" w:hAnsi="ＭＳ 明朝" w:hint="eastAsia"/>
                <w:b/>
                <w:bCs/>
                <w:sz w:val="22"/>
              </w:rPr>
              <w:t>NO.</w:t>
            </w:r>
          </w:p>
        </w:tc>
        <w:tc>
          <w:tcPr>
            <w:tcW w:w="1275" w:type="dxa"/>
            <w:vAlign w:val="center"/>
          </w:tcPr>
          <w:p w14:paraId="02B6C15C" w14:textId="2952BD7A" w:rsidR="001961FC" w:rsidRPr="00A66104" w:rsidRDefault="004102A1" w:rsidP="00A66104">
            <w:pPr>
              <w:snapToGrid w:val="0"/>
              <w:jc w:val="center"/>
              <w:rPr>
                <w:rFonts w:ascii="ＭＳ 明朝" w:hAnsi="ＭＳ 明朝" w:hint="eastAsia"/>
                <w:b/>
                <w:bCs/>
                <w:sz w:val="22"/>
              </w:rPr>
            </w:pPr>
            <w:r w:rsidRPr="00A66104">
              <w:rPr>
                <w:rFonts w:ascii="ＭＳ 明朝" w:hAnsi="ＭＳ 明朝"/>
                <w:b/>
                <w:bCs/>
                <w:sz w:val="22"/>
              </w:rPr>
              <w:t>品番</w:t>
            </w:r>
          </w:p>
        </w:tc>
        <w:tc>
          <w:tcPr>
            <w:tcW w:w="1557" w:type="dxa"/>
            <w:vAlign w:val="center"/>
          </w:tcPr>
          <w:p w14:paraId="382492B5" w14:textId="5A361FA3" w:rsidR="001961FC" w:rsidRPr="00A66104" w:rsidRDefault="004102A1" w:rsidP="00A66104">
            <w:pPr>
              <w:snapToGrid w:val="0"/>
              <w:jc w:val="center"/>
              <w:rPr>
                <w:rFonts w:ascii="ＭＳ 明朝" w:hAnsi="ＭＳ 明朝" w:hint="eastAsia"/>
                <w:b/>
                <w:bCs/>
                <w:sz w:val="22"/>
              </w:rPr>
            </w:pPr>
            <w:r w:rsidRPr="00A66104">
              <w:rPr>
                <w:rFonts w:ascii="ＭＳ 明朝" w:hAnsi="ＭＳ 明朝"/>
                <w:b/>
                <w:bCs/>
                <w:sz w:val="22"/>
              </w:rPr>
              <w:t>品名</w:t>
            </w:r>
          </w:p>
        </w:tc>
        <w:tc>
          <w:tcPr>
            <w:tcW w:w="2640" w:type="dxa"/>
            <w:vAlign w:val="center"/>
          </w:tcPr>
          <w:p w14:paraId="6E1CEAA4" w14:textId="54B49CB6" w:rsidR="001961FC" w:rsidRPr="00A66104" w:rsidRDefault="004102A1" w:rsidP="00A66104">
            <w:pPr>
              <w:snapToGrid w:val="0"/>
              <w:jc w:val="center"/>
              <w:rPr>
                <w:rFonts w:ascii="ＭＳ 明朝" w:hAnsi="ＭＳ 明朝" w:hint="eastAsia"/>
                <w:b/>
                <w:bCs/>
                <w:sz w:val="22"/>
              </w:rPr>
            </w:pPr>
            <w:r w:rsidRPr="00A66104">
              <w:rPr>
                <w:rFonts w:ascii="ＭＳ 明朝" w:hAnsi="ＭＳ 明朝"/>
                <w:b/>
                <w:bCs/>
                <w:sz w:val="22"/>
              </w:rPr>
              <w:t>仕様</w:t>
            </w:r>
          </w:p>
        </w:tc>
        <w:tc>
          <w:tcPr>
            <w:tcW w:w="1751" w:type="dxa"/>
            <w:vAlign w:val="center"/>
          </w:tcPr>
          <w:p w14:paraId="666291F5" w14:textId="2C64F96E" w:rsidR="001961FC" w:rsidRPr="00A66104" w:rsidRDefault="004102A1" w:rsidP="00A66104">
            <w:pPr>
              <w:snapToGrid w:val="0"/>
              <w:jc w:val="center"/>
              <w:rPr>
                <w:rFonts w:ascii="ＭＳ 明朝" w:hAnsi="ＭＳ 明朝" w:hint="eastAsia"/>
                <w:b/>
                <w:bCs/>
                <w:sz w:val="22"/>
              </w:rPr>
            </w:pPr>
            <w:r w:rsidRPr="00A66104">
              <w:rPr>
                <w:rFonts w:ascii="ＭＳ 明朝" w:hAnsi="ＭＳ 明朝"/>
                <w:b/>
                <w:bCs/>
                <w:sz w:val="22"/>
              </w:rPr>
              <w:t>2025年度実績価格（税抜）</w:t>
            </w:r>
          </w:p>
        </w:tc>
        <w:tc>
          <w:tcPr>
            <w:tcW w:w="1275" w:type="dxa"/>
            <w:vAlign w:val="center"/>
          </w:tcPr>
          <w:p w14:paraId="6E8651EC" w14:textId="4EC40F41" w:rsidR="001961FC" w:rsidRPr="00A66104" w:rsidRDefault="004102A1" w:rsidP="00A66104">
            <w:pPr>
              <w:snapToGrid w:val="0"/>
              <w:jc w:val="center"/>
              <w:rPr>
                <w:rFonts w:ascii="ＭＳ 明朝" w:hAnsi="ＭＳ 明朝" w:hint="eastAsia"/>
                <w:b/>
                <w:bCs/>
                <w:sz w:val="22"/>
              </w:rPr>
            </w:pPr>
            <w:r w:rsidRPr="00A66104">
              <w:rPr>
                <w:rFonts w:ascii="ＭＳ 明朝" w:hAnsi="ＭＳ 明朝"/>
                <w:b/>
                <w:bCs/>
                <w:sz w:val="22"/>
              </w:rPr>
              <w:t>2026年度見込み発注数</w:t>
            </w:r>
          </w:p>
        </w:tc>
      </w:tr>
      <w:tr w:rsidR="001961FC" w14:paraId="57744B99" w14:textId="77777777" w:rsidTr="00215E2C">
        <w:tc>
          <w:tcPr>
            <w:tcW w:w="562" w:type="dxa"/>
            <w:vAlign w:val="center"/>
          </w:tcPr>
          <w:p w14:paraId="06C26E52" w14:textId="62B5F5CE" w:rsidR="001961FC" w:rsidRPr="00A66104" w:rsidRDefault="004102A1" w:rsidP="00A66104">
            <w:pPr>
              <w:snapToGrid w:val="0"/>
              <w:jc w:val="center"/>
              <w:rPr>
                <w:rFonts w:ascii="ＭＳ 明朝" w:hAnsi="ＭＳ 明朝" w:hint="eastAsia"/>
                <w:b/>
                <w:bCs/>
                <w:sz w:val="22"/>
              </w:rPr>
            </w:pPr>
            <w:r w:rsidRPr="00A66104">
              <w:rPr>
                <w:rFonts w:ascii="ＭＳ 明朝" w:hAnsi="ＭＳ 明朝" w:hint="eastAsia"/>
                <w:b/>
                <w:bCs/>
                <w:sz w:val="22"/>
              </w:rPr>
              <w:t>1</w:t>
            </w:r>
          </w:p>
        </w:tc>
        <w:tc>
          <w:tcPr>
            <w:tcW w:w="1275" w:type="dxa"/>
            <w:vAlign w:val="center"/>
          </w:tcPr>
          <w:p w14:paraId="6C0EE6E6" w14:textId="00738B59" w:rsidR="001961FC" w:rsidRPr="00A66104" w:rsidRDefault="004102A1" w:rsidP="00A66104">
            <w:pPr>
              <w:snapToGrid w:val="0"/>
              <w:rPr>
                <w:rFonts w:ascii="ＭＳ 明朝" w:hAnsi="ＭＳ 明朝" w:hint="eastAsia"/>
                <w:b/>
                <w:bCs/>
                <w:sz w:val="22"/>
              </w:rPr>
            </w:pPr>
            <w:r w:rsidRPr="00A66104">
              <w:rPr>
                <w:rFonts w:ascii="ＭＳ 明朝" w:hAnsi="ＭＳ 明朝"/>
                <w:b/>
                <w:bCs/>
                <w:sz w:val="22"/>
              </w:rPr>
              <w:t>SC-ECO001</w:t>
            </w:r>
          </w:p>
        </w:tc>
        <w:tc>
          <w:tcPr>
            <w:tcW w:w="1557" w:type="dxa"/>
            <w:vAlign w:val="center"/>
          </w:tcPr>
          <w:p w14:paraId="12BCFEB8" w14:textId="21CC61A9" w:rsidR="001961FC" w:rsidRPr="00A66104" w:rsidRDefault="004102A1" w:rsidP="00A66104">
            <w:pPr>
              <w:snapToGrid w:val="0"/>
              <w:rPr>
                <w:rFonts w:ascii="ＭＳ 明朝" w:hAnsi="ＭＳ 明朝" w:hint="eastAsia"/>
                <w:b/>
                <w:bCs/>
                <w:sz w:val="22"/>
              </w:rPr>
            </w:pPr>
            <w:r w:rsidRPr="00A66104">
              <w:rPr>
                <w:rFonts w:ascii="ＭＳ 明朝" w:hAnsi="ＭＳ 明朝"/>
                <w:b/>
                <w:bCs/>
                <w:sz w:val="22"/>
              </w:rPr>
              <w:t>室内用</w:t>
            </w:r>
            <w:r w:rsidR="00C568F2" w:rsidRPr="00A66104">
              <w:rPr>
                <w:rFonts w:ascii="ＭＳ 明朝" w:hAnsi="ＭＳ 明朝"/>
                <w:b/>
                <w:bCs/>
                <w:sz w:val="22"/>
              </w:rPr>
              <w:br/>
            </w:r>
            <w:r w:rsidRPr="00A66104">
              <w:rPr>
                <w:rFonts w:ascii="ＭＳ 明朝" w:hAnsi="ＭＳ 明朝"/>
                <w:b/>
                <w:bCs/>
                <w:sz w:val="22"/>
              </w:rPr>
              <w:t>エコ壁塗料</w:t>
            </w:r>
          </w:p>
        </w:tc>
        <w:tc>
          <w:tcPr>
            <w:tcW w:w="2640" w:type="dxa"/>
            <w:vAlign w:val="center"/>
          </w:tcPr>
          <w:p w14:paraId="77848160" w14:textId="3CC0045A" w:rsidR="001961FC" w:rsidRPr="00A66104" w:rsidRDefault="00C568F2" w:rsidP="00A66104">
            <w:pPr>
              <w:snapToGrid w:val="0"/>
              <w:rPr>
                <w:rFonts w:ascii="ＭＳ 明朝" w:hAnsi="ＭＳ 明朝" w:hint="eastAsia"/>
                <w:b/>
                <w:bCs/>
                <w:sz w:val="22"/>
              </w:rPr>
            </w:pPr>
            <w:r w:rsidRPr="00A66104">
              <w:rPr>
                <w:rFonts w:ascii="ＭＳ 明朝" w:hAnsi="ＭＳ 明朝"/>
                <w:b/>
                <w:bCs/>
                <w:sz w:val="22"/>
              </w:rPr>
              <w:t>低VOC・抗菌防カビ</w:t>
            </w:r>
            <w:r w:rsidRPr="00A66104">
              <w:rPr>
                <w:rFonts w:ascii="ＭＳ 明朝" w:hAnsi="ＭＳ 明朝"/>
                <w:b/>
                <w:bCs/>
                <w:sz w:val="22"/>
              </w:rPr>
              <w:br/>
              <w:t>1Lで10㎡施工</w:t>
            </w:r>
            <w:r w:rsidRPr="00A66104">
              <w:rPr>
                <w:rFonts w:ascii="ＭＳ 明朝" w:hAnsi="ＭＳ 明朝"/>
                <w:b/>
                <w:bCs/>
                <w:sz w:val="22"/>
              </w:rPr>
              <w:br/>
              <w:t>5色展開</w:t>
            </w:r>
          </w:p>
        </w:tc>
        <w:tc>
          <w:tcPr>
            <w:tcW w:w="1751" w:type="dxa"/>
            <w:vAlign w:val="center"/>
          </w:tcPr>
          <w:p w14:paraId="31644A58" w14:textId="25A6376D" w:rsidR="001961FC" w:rsidRPr="00A66104" w:rsidRDefault="00C568F2" w:rsidP="00A66104">
            <w:pPr>
              <w:snapToGrid w:val="0"/>
              <w:jc w:val="right"/>
              <w:rPr>
                <w:rFonts w:ascii="ＭＳ 明朝" w:hAnsi="ＭＳ 明朝" w:hint="eastAsia"/>
                <w:b/>
                <w:bCs/>
                <w:sz w:val="22"/>
              </w:rPr>
            </w:pPr>
            <w:r w:rsidRPr="00A66104">
              <w:rPr>
                <w:rFonts w:ascii="ＭＳ 明朝" w:hAnsi="ＭＳ 明朝"/>
                <w:b/>
                <w:bCs/>
                <w:sz w:val="22"/>
              </w:rPr>
              <w:t>2,480円/L</w:t>
            </w:r>
          </w:p>
        </w:tc>
        <w:tc>
          <w:tcPr>
            <w:tcW w:w="1275" w:type="dxa"/>
            <w:vAlign w:val="center"/>
          </w:tcPr>
          <w:p w14:paraId="6F84DF38" w14:textId="53E4514E" w:rsidR="001961FC" w:rsidRPr="00A66104" w:rsidRDefault="00C568F2" w:rsidP="00A66104">
            <w:pPr>
              <w:snapToGrid w:val="0"/>
              <w:jc w:val="right"/>
              <w:rPr>
                <w:rFonts w:ascii="ＭＳ 明朝" w:hAnsi="ＭＳ 明朝" w:hint="eastAsia"/>
                <w:b/>
                <w:bCs/>
                <w:sz w:val="22"/>
              </w:rPr>
            </w:pPr>
            <w:r w:rsidRPr="00A66104">
              <w:rPr>
                <w:rFonts w:ascii="ＭＳ 明朝" w:hAnsi="ＭＳ 明朝"/>
                <w:b/>
                <w:bCs/>
                <w:sz w:val="22"/>
              </w:rPr>
              <w:t>500,000L</w:t>
            </w:r>
          </w:p>
        </w:tc>
      </w:tr>
      <w:tr w:rsidR="001961FC" w14:paraId="3CC36BE2" w14:textId="77777777" w:rsidTr="00215E2C">
        <w:tc>
          <w:tcPr>
            <w:tcW w:w="562" w:type="dxa"/>
            <w:vAlign w:val="center"/>
          </w:tcPr>
          <w:p w14:paraId="238507EC" w14:textId="74FDDDCD" w:rsidR="001961FC" w:rsidRPr="00A66104" w:rsidRDefault="004102A1" w:rsidP="00A66104">
            <w:pPr>
              <w:snapToGrid w:val="0"/>
              <w:jc w:val="center"/>
              <w:rPr>
                <w:rFonts w:ascii="ＭＳ 明朝" w:hAnsi="ＭＳ 明朝" w:hint="eastAsia"/>
                <w:b/>
                <w:bCs/>
                <w:sz w:val="22"/>
              </w:rPr>
            </w:pPr>
            <w:r w:rsidRPr="00A66104">
              <w:rPr>
                <w:rFonts w:ascii="ＭＳ 明朝" w:hAnsi="ＭＳ 明朝" w:hint="eastAsia"/>
                <w:b/>
                <w:bCs/>
                <w:sz w:val="22"/>
              </w:rPr>
              <w:t>2</w:t>
            </w:r>
          </w:p>
        </w:tc>
        <w:tc>
          <w:tcPr>
            <w:tcW w:w="1275" w:type="dxa"/>
            <w:vAlign w:val="center"/>
          </w:tcPr>
          <w:p w14:paraId="418DAC52" w14:textId="0CAA0B56" w:rsidR="001961FC" w:rsidRPr="00A66104" w:rsidRDefault="00215E2C" w:rsidP="00A66104">
            <w:pPr>
              <w:snapToGrid w:val="0"/>
              <w:rPr>
                <w:rFonts w:ascii="ＭＳ 明朝" w:hAnsi="ＭＳ 明朝" w:hint="eastAsia"/>
                <w:b/>
                <w:bCs/>
                <w:sz w:val="22"/>
              </w:rPr>
            </w:pPr>
            <w:r w:rsidRPr="00A66104">
              <w:rPr>
                <w:rFonts w:ascii="ＭＳ 明朝" w:hAnsi="ＭＳ 明朝"/>
                <w:b/>
                <w:bCs/>
                <w:sz w:val="22"/>
              </w:rPr>
              <w:t>SC-ECO002</w:t>
            </w:r>
          </w:p>
        </w:tc>
        <w:tc>
          <w:tcPr>
            <w:tcW w:w="1557" w:type="dxa"/>
            <w:vAlign w:val="center"/>
          </w:tcPr>
          <w:p w14:paraId="7318997B" w14:textId="1AFB8B1F" w:rsidR="001961FC" w:rsidRPr="00A66104" w:rsidRDefault="00215E2C" w:rsidP="00A66104">
            <w:pPr>
              <w:snapToGrid w:val="0"/>
              <w:rPr>
                <w:rFonts w:ascii="ＭＳ 明朝" w:hAnsi="ＭＳ 明朝" w:hint="eastAsia"/>
                <w:b/>
                <w:bCs/>
                <w:sz w:val="22"/>
              </w:rPr>
            </w:pPr>
            <w:r w:rsidRPr="00A66104">
              <w:rPr>
                <w:rFonts w:ascii="ＭＳ 明朝" w:hAnsi="ＭＳ 明朝"/>
                <w:b/>
                <w:bCs/>
                <w:sz w:val="22"/>
              </w:rPr>
              <w:t>屋外用防水エコ塗料</w:t>
            </w:r>
          </w:p>
        </w:tc>
        <w:tc>
          <w:tcPr>
            <w:tcW w:w="2640" w:type="dxa"/>
            <w:vAlign w:val="center"/>
          </w:tcPr>
          <w:p w14:paraId="11C4FFC5" w14:textId="072E0364" w:rsidR="001961FC" w:rsidRPr="00A66104" w:rsidRDefault="00215E2C" w:rsidP="00A66104">
            <w:pPr>
              <w:snapToGrid w:val="0"/>
              <w:rPr>
                <w:rFonts w:ascii="ＭＳ 明朝" w:hAnsi="ＭＳ 明朝" w:hint="eastAsia"/>
                <w:b/>
                <w:bCs/>
                <w:sz w:val="22"/>
              </w:rPr>
            </w:pPr>
            <w:r w:rsidRPr="00A66104">
              <w:rPr>
                <w:rFonts w:ascii="ＭＳ 明朝" w:hAnsi="ＭＳ 明朝"/>
                <w:b/>
                <w:bCs/>
                <w:sz w:val="22"/>
              </w:rPr>
              <w:t>耐候10年保証</w:t>
            </w:r>
            <w:r w:rsidRPr="00A66104">
              <w:rPr>
                <w:rFonts w:ascii="ＭＳ 明朝" w:hAnsi="ＭＳ 明朝"/>
                <w:b/>
                <w:bCs/>
                <w:sz w:val="22"/>
              </w:rPr>
              <w:br/>
              <w:t>UVカット95%</w:t>
            </w:r>
            <w:r w:rsidRPr="00A66104">
              <w:rPr>
                <w:rFonts w:ascii="ＭＳ 明朝" w:hAnsi="ＭＳ 明朝"/>
                <w:b/>
                <w:bCs/>
                <w:sz w:val="22"/>
              </w:rPr>
              <w:br/>
              <w:t>刷毛・ローラー両用</w:t>
            </w:r>
          </w:p>
        </w:tc>
        <w:tc>
          <w:tcPr>
            <w:tcW w:w="1751" w:type="dxa"/>
            <w:vAlign w:val="center"/>
          </w:tcPr>
          <w:p w14:paraId="4D94D440" w14:textId="3595D616" w:rsidR="001961FC" w:rsidRPr="00A66104" w:rsidRDefault="00215E2C" w:rsidP="00A66104">
            <w:pPr>
              <w:snapToGrid w:val="0"/>
              <w:jc w:val="right"/>
              <w:rPr>
                <w:rFonts w:ascii="ＭＳ 明朝" w:hAnsi="ＭＳ 明朝" w:hint="eastAsia"/>
                <w:b/>
                <w:bCs/>
                <w:sz w:val="22"/>
              </w:rPr>
            </w:pPr>
            <w:r w:rsidRPr="00A66104">
              <w:rPr>
                <w:rFonts w:ascii="ＭＳ 明朝" w:hAnsi="ＭＳ 明朝"/>
                <w:b/>
                <w:bCs/>
                <w:sz w:val="22"/>
              </w:rPr>
              <w:t>3,980円/L</w:t>
            </w:r>
          </w:p>
        </w:tc>
        <w:tc>
          <w:tcPr>
            <w:tcW w:w="1275" w:type="dxa"/>
            <w:vAlign w:val="center"/>
          </w:tcPr>
          <w:p w14:paraId="619F711E" w14:textId="2C1F96E2" w:rsidR="001961FC" w:rsidRPr="00A66104" w:rsidRDefault="00215E2C" w:rsidP="00A66104">
            <w:pPr>
              <w:snapToGrid w:val="0"/>
              <w:jc w:val="right"/>
              <w:rPr>
                <w:rFonts w:ascii="ＭＳ 明朝" w:hAnsi="ＭＳ 明朝" w:hint="eastAsia"/>
                <w:b/>
                <w:bCs/>
                <w:sz w:val="22"/>
              </w:rPr>
            </w:pPr>
            <w:r w:rsidRPr="00A66104">
              <w:rPr>
                <w:rFonts w:ascii="ＭＳ 明朝" w:hAnsi="ＭＳ 明朝"/>
                <w:b/>
                <w:bCs/>
                <w:sz w:val="22"/>
              </w:rPr>
              <w:t>400,000L</w:t>
            </w:r>
          </w:p>
        </w:tc>
      </w:tr>
      <w:tr w:rsidR="001961FC" w14:paraId="3F28A67F" w14:textId="77777777" w:rsidTr="00215E2C">
        <w:tc>
          <w:tcPr>
            <w:tcW w:w="562" w:type="dxa"/>
            <w:vAlign w:val="center"/>
          </w:tcPr>
          <w:p w14:paraId="300E8ABB" w14:textId="36087CDE" w:rsidR="001961FC" w:rsidRPr="00A66104" w:rsidRDefault="004102A1" w:rsidP="00A66104">
            <w:pPr>
              <w:snapToGrid w:val="0"/>
              <w:jc w:val="center"/>
              <w:rPr>
                <w:rFonts w:ascii="ＭＳ 明朝" w:hAnsi="ＭＳ 明朝" w:hint="eastAsia"/>
                <w:b/>
                <w:bCs/>
                <w:sz w:val="22"/>
              </w:rPr>
            </w:pPr>
            <w:r w:rsidRPr="00A66104">
              <w:rPr>
                <w:rFonts w:ascii="ＭＳ 明朝" w:hAnsi="ＭＳ 明朝" w:hint="eastAsia"/>
                <w:b/>
                <w:bCs/>
                <w:sz w:val="22"/>
              </w:rPr>
              <w:t>3</w:t>
            </w:r>
          </w:p>
        </w:tc>
        <w:tc>
          <w:tcPr>
            <w:tcW w:w="1275" w:type="dxa"/>
            <w:vAlign w:val="center"/>
          </w:tcPr>
          <w:p w14:paraId="38ECE24E" w14:textId="5F627ED4" w:rsidR="001961FC" w:rsidRPr="00A66104" w:rsidRDefault="00215E2C" w:rsidP="00A66104">
            <w:pPr>
              <w:snapToGrid w:val="0"/>
              <w:rPr>
                <w:rFonts w:ascii="ＭＳ 明朝" w:hAnsi="ＭＳ 明朝" w:hint="eastAsia"/>
                <w:b/>
                <w:bCs/>
                <w:sz w:val="22"/>
              </w:rPr>
            </w:pPr>
            <w:r w:rsidRPr="00A66104">
              <w:rPr>
                <w:rFonts w:ascii="ＭＳ 明朝" w:hAnsi="ＭＳ 明朝"/>
                <w:b/>
                <w:bCs/>
                <w:sz w:val="22"/>
              </w:rPr>
              <w:t>SC-ECO003</w:t>
            </w:r>
          </w:p>
        </w:tc>
        <w:tc>
          <w:tcPr>
            <w:tcW w:w="1557" w:type="dxa"/>
            <w:vAlign w:val="center"/>
          </w:tcPr>
          <w:p w14:paraId="72B290EA" w14:textId="7652B4E8" w:rsidR="001961FC" w:rsidRPr="00A66104" w:rsidRDefault="00215E2C" w:rsidP="00A66104">
            <w:pPr>
              <w:snapToGrid w:val="0"/>
              <w:rPr>
                <w:rFonts w:ascii="ＭＳ 明朝" w:hAnsi="ＭＳ 明朝" w:hint="eastAsia"/>
                <w:b/>
                <w:bCs/>
                <w:sz w:val="22"/>
              </w:rPr>
            </w:pPr>
            <w:r w:rsidRPr="00A66104">
              <w:rPr>
                <w:rFonts w:ascii="ＭＳ 明朝" w:hAnsi="ＭＳ 明朝"/>
                <w:b/>
                <w:bCs/>
                <w:sz w:val="22"/>
              </w:rPr>
              <w:t>コンクリート補修エコ材</w:t>
            </w:r>
          </w:p>
        </w:tc>
        <w:tc>
          <w:tcPr>
            <w:tcW w:w="2640" w:type="dxa"/>
            <w:vAlign w:val="center"/>
          </w:tcPr>
          <w:p w14:paraId="476E6542" w14:textId="2AC478BA" w:rsidR="001961FC" w:rsidRPr="00A66104" w:rsidRDefault="00215E2C" w:rsidP="00A66104">
            <w:pPr>
              <w:snapToGrid w:val="0"/>
              <w:rPr>
                <w:rFonts w:ascii="ＭＳ 明朝" w:hAnsi="ＭＳ 明朝" w:hint="eastAsia"/>
                <w:b/>
                <w:bCs/>
                <w:sz w:val="22"/>
              </w:rPr>
            </w:pPr>
            <w:r w:rsidRPr="00A66104">
              <w:rPr>
                <w:rFonts w:ascii="ＭＳ 明朝" w:hAnsi="ＭＳ 明朝"/>
                <w:b/>
                <w:bCs/>
                <w:sz w:val="22"/>
              </w:rPr>
              <w:t>ひび割れ充填・防水</w:t>
            </w:r>
            <w:r w:rsidRPr="00A66104">
              <w:rPr>
                <w:rFonts w:ascii="ＭＳ 明朝" w:hAnsi="ＭＳ 明朝"/>
                <w:b/>
                <w:bCs/>
                <w:sz w:val="22"/>
              </w:rPr>
              <w:br/>
              <w:t>速乾タイプ（24h硬化）</w:t>
            </w:r>
          </w:p>
        </w:tc>
        <w:tc>
          <w:tcPr>
            <w:tcW w:w="1751" w:type="dxa"/>
            <w:vAlign w:val="center"/>
          </w:tcPr>
          <w:p w14:paraId="712F5F61" w14:textId="3B19B36C" w:rsidR="001961FC" w:rsidRPr="00A66104" w:rsidRDefault="00215E2C" w:rsidP="00A66104">
            <w:pPr>
              <w:snapToGrid w:val="0"/>
              <w:jc w:val="right"/>
              <w:rPr>
                <w:rFonts w:ascii="ＭＳ 明朝" w:hAnsi="ＭＳ 明朝" w:hint="eastAsia"/>
                <w:b/>
                <w:bCs/>
                <w:sz w:val="22"/>
              </w:rPr>
            </w:pPr>
            <w:r w:rsidRPr="00A66104">
              <w:rPr>
                <w:rFonts w:ascii="ＭＳ 明朝" w:hAnsi="ＭＳ 明朝"/>
                <w:b/>
                <w:bCs/>
                <w:sz w:val="22"/>
              </w:rPr>
              <w:t>8,800円/セット</w:t>
            </w:r>
          </w:p>
        </w:tc>
        <w:tc>
          <w:tcPr>
            <w:tcW w:w="1275" w:type="dxa"/>
            <w:vAlign w:val="center"/>
          </w:tcPr>
          <w:p w14:paraId="416AF43D" w14:textId="6F999895" w:rsidR="001961FC" w:rsidRPr="00A66104" w:rsidRDefault="00215E2C" w:rsidP="00A66104">
            <w:pPr>
              <w:snapToGrid w:val="0"/>
              <w:jc w:val="right"/>
              <w:rPr>
                <w:rFonts w:ascii="ＭＳ 明朝" w:hAnsi="ＭＳ 明朝" w:hint="eastAsia"/>
                <w:b/>
                <w:bCs/>
                <w:sz w:val="22"/>
              </w:rPr>
            </w:pPr>
            <w:r w:rsidRPr="00A66104">
              <w:rPr>
                <w:rFonts w:ascii="ＭＳ 明朝" w:hAnsi="ＭＳ 明朝"/>
                <w:b/>
                <w:bCs/>
                <w:sz w:val="22"/>
              </w:rPr>
              <w:t>100,000</w:t>
            </w:r>
            <w:r w:rsidRPr="00A66104">
              <w:rPr>
                <w:rFonts w:ascii="ＭＳ 明朝" w:hAnsi="ＭＳ 明朝"/>
                <w:b/>
                <w:bCs/>
                <w:sz w:val="22"/>
              </w:rPr>
              <w:br/>
            </w:r>
            <w:r w:rsidRPr="00A66104">
              <w:rPr>
                <w:rFonts w:ascii="ＭＳ 明朝" w:hAnsi="ＭＳ 明朝"/>
                <w:b/>
                <w:bCs/>
                <w:sz w:val="22"/>
              </w:rPr>
              <w:t>セット</w:t>
            </w:r>
          </w:p>
        </w:tc>
      </w:tr>
      <w:tr w:rsidR="001961FC" w14:paraId="29EFFECB" w14:textId="77777777" w:rsidTr="00215E2C">
        <w:tc>
          <w:tcPr>
            <w:tcW w:w="562" w:type="dxa"/>
            <w:vAlign w:val="center"/>
          </w:tcPr>
          <w:p w14:paraId="158823EA" w14:textId="48D85BDE" w:rsidR="001961FC" w:rsidRPr="00A66104" w:rsidRDefault="004102A1" w:rsidP="00A66104">
            <w:pPr>
              <w:snapToGrid w:val="0"/>
              <w:jc w:val="center"/>
              <w:rPr>
                <w:rFonts w:ascii="ＭＳ 明朝" w:hAnsi="ＭＳ 明朝" w:hint="eastAsia"/>
                <w:b/>
                <w:bCs/>
                <w:sz w:val="22"/>
              </w:rPr>
            </w:pPr>
            <w:r w:rsidRPr="00A66104">
              <w:rPr>
                <w:rFonts w:ascii="ＭＳ 明朝" w:hAnsi="ＭＳ 明朝" w:hint="eastAsia"/>
                <w:b/>
                <w:bCs/>
                <w:sz w:val="22"/>
              </w:rPr>
              <w:t>計</w:t>
            </w:r>
          </w:p>
        </w:tc>
        <w:tc>
          <w:tcPr>
            <w:tcW w:w="1275" w:type="dxa"/>
            <w:vAlign w:val="center"/>
          </w:tcPr>
          <w:p w14:paraId="22D69051" w14:textId="77777777" w:rsidR="001961FC" w:rsidRPr="00A66104" w:rsidRDefault="001961FC" w:rsidP="00A66104">
            <w:pPr>
              <w:snapToGrid w:val="0"/>
              <w:rPr>
                <w:rFonts w:ascii="ＭＳ 明朝" w:hAnsi="ＭＳ 明朝" w:hint="eastAsia"/>
                <w:b/>
                <w:bCs/>
                <w:sz w:val="22"/>
              </w:rPr>
            </w:pPr>
          </w:p>
        </w:tc>
        <w:tc>
          <w:tcPr>
            <w:tcW w:w="1557" w:type="dxa"/>
            <w:vAlign w:val="center"/>
          </w:tcPr>
          <w:p w14:paraId="1C6B31C5" w14:textId="77777777" w:rsidR="001961FC" w:rsidRPr="00A66104" w:rsidRDefault="001961FC" w:rsidP="00A66104">
            <w:pPr>
              <w:snapToGrid w:val="0"/>
              <w:rPr>
                <w:rFonts w:ascii="ＭＳ 明朝" w:hAnsi="ＭＳ 明朝" w:hint="eastAsia"/>
                <w:b/>
                <w:bCs/>
                <w:sz w:val="22"/>
              </w:rPr>
            </w:pPr>
          </w:p>
        </w:tc>
        <w:tc>
          <w:tcPr>
            <w:tcW w:w="2640" w:type="dxa"/>
            <w:vAlign w:val="center"/>
          </w:tcPr>
          <w:p w14:paraId="57610AD6" w14:textId="77777777" w:rsidR="001961FC" w:rsidRPr="00A66104" w:rsidRDefault="001961FC" w:rsidP="00A66104">
            <w:pPr>
              <w:snapToGrid w:val="0"/>
              <w:rPr>
                <w:rFonts w:ascii="ＭＳ 明朝" w:hAnsi="ＭＳ 明朝" w:hint="eastAsia"/>
                <w:b/>
                <w:bCs/>
                <w:sz w:val="22"/>
              </w:rPr>
            </w:pPr>
          </w:p>
        </w:tc>
        <w:tc>
          <w:tcPr>
            <w:tcW w:w="1751" w:type="dxa"/>
            <w:vAlign w:val="center"/>
          </w:tcPr>
          <w:p w14:paraId="40E99D64" w14:textId="0B0CC5FA" w:rsidR="001961FC" w:rsidRPr="00A66104" w:rsidRDefault="00215E2C" w:rsidP="00A66104">
            <w:pPr>
              <w:snapToGrid w:val="0"/>
              <w:jc w:val="right"/>
              <w:rPr>
                <w:rFonts w:ascii="ＭＳ 明朝" w:hAnsi="ＭＳ 明朝" w:hint="eastAsia"/>
                <w:b/>
                <w:bCs/>
                <w:sz w:val="22"/>
              </w:rPr>
            </w:pPr>
            <w:r w:rsidRPr="00A66104">
              <w:rPr>
                <w:rFonts w:ascii="ＭＳ 明朝" w:hAnsi="ＭＳ 明朝"/>
                <w:b/>
                <w:bCs/>
                <w:sz w:val="22"/>
              </w:rPr>
              <w:t>15,258円相当</w:t>
            </w:r>
          </w:p>
        </w:tc>
        <w:tc>
          <w:tcPr>
            <w:tcW w:w="1275" w:type="dxa"/>
            <w:vAlign w:val="center"/>
          </w:tcPr>
          <w:p w14:paraId="5D47E383" w14:textId="4430F582" w:rsidR="001961FC" w:rsidRPr="00A66104" w:rsidRDefault="00215E2C" w:rsidP="00A66104">
            <w:pPr>
              <w:snapToGrid w:val="0"/>
              <w:jc w:val="right"/>
              <w:rPr>
                <w:rFonts w:ascii="ＭＳ 明朝" w:hAnsi="ＭＳ 明朝" w:hint="eastAsia"/>
                <w:b/>
                <w:bCs/>
                <w:sz w:val="22"/>
              </w:rPr>
            </w:pPr>
            <w:r w:rsidRPr="00A66104">
              <w:rPr>
                <w:rFonts w:ascii="ＭＳ 明朝" w:hAnsi="ＭＳ 明朝"/>
                <w:b/>
                <w:bCs/>
                <w:sz w:val="22"/>
              </w:rPr>
              <w:t>1,000,000L相当</w:t>
            </w:r>
          </w:p>
        </w:tc>
      </w:tr>
    </w:tbl>
    <w:p w14:paraId="0B2922CF" w14:textId="77777777" w:rsidR="00A66104" w:rsidRDefault="00A66104" w:rsidP="00215E2C">
      <w:pPr>
        <w:snapToGrid w:val="0"/>
        <w:rPr>
          <w:rFonts w:ascii="ＭＳ 明朝" w:hAnsi="ＭＳ 明朝"/>
          <w:b/>
          <w:bCs/>
          <w:sz w:val="24"/>
          <w:szCs w:val="24"/>
        </w:rPr>
      </w:pPr>
      <w:r>
        <w:rPr>
          <w:rFonts w:ascii="ＭＳ 明朝" w:hAnsi="ＭＳ 明朝"/>
          <w:b/>
          <w:bCs/>
          <w:sz w:val="24"/>
          <w:szCs w:val="24"/>
        </w:rPr>
        <w:br w:type="page"/>
      </w:r>
    </w:p>
    <w:p w14:paraId="16964104" w14:textId="085A4C2E" w:rsidR="00215E2C" w:rsidRPr="00215E2C" w:rsidRDefault="00215E2C" w:rsidP="00215E2C">
      <w:pPr>
        <w:snapToGrid w:val="0"/>
        <w:rPr>
          <w:rFonts w:ascii="ＭＳ 明朝" w:hAnsi="ＭＳ 明朝" w:hint="eastAsia"/>
          <w:b/>
          <w:bCs/>
          <w:sz w:val="24"/>
          <w:szCs w:val="24"/>
        </w:rPr>
      </w:pPr>
      <w:r w:rsidRPr="00215E2C">
        <w:rPr>
          <w:rFonts w:ascii="ＭＳ 明朝" w:hAnsi="ＭＳ 明朝" w:hint="eastAsia"/>
          <w:b/>
          <w:bCs/>
          <w:sz w:val="24"/>
          <w:szCs w:val="24"/>
        </w:rPr>
        <w:lastRenderedPageBreak/>
        <w:t>【確認依頼事項】</w:t>
      </w:r>
    </w:p>
    <w:p w14:paraId="7C547D46" w14:textId="77777777" w:rsidR="00215E2C" w:rsidRDefault="00215E2C" w:rsidP="00215E2C">
      <w:pPr>
        <w:pStyle w:val="af0"/>
        <w:numPr>
          <w:ilvl w:val="0"/>
          <w:numId w:val="23"/>
        </w:numPr>
        <w:snapToGrid w:val="0"/>
        <w:ind w:leftChars="0" w:left="851"/>
        <w:rPr>
          <w:rFonts w:ascii="ＭＳ 明朝" w:hAnsi="ＭＳ 明朝"/>
          <w:b/>
          <w:bCs/>
          <w:sz w:val="24"/>
          <w:szCs w:val="24"/>
        </w:rPr>
      </w:pPr>
      <w:r w:rsidRPr="00215E2C">
        <w:rPr>
          <w:rFonts w:ascii="ＭＳ 明朝" w:hAnsi="ＭＳ 明朝" w:hint="eastAsia"/>
          <w:b/>
          <w:bCs/>
          <w:sz w:val="24"/>
          <w:szCs w:val="24"/>
        </w:rPr>
        <w:t>【2026年度新価格】（税抜・数量割引適用後）</w:t>
      </w:r>
    </w:p>
    <w:p w14:paraId="79D6863E" w14:textId="5056D686" w:rsidR="00215E2C" w:rsidRPr="00215E2C" w:rsidRDefault="00215E2C" w:rsidP="00215E2C">
      <w:pPr>
        <w:snapToGrid w:val="0"/>
        <w:ind w:firstLine="840"/>
        <w:rPr>
          <w:rFonts w:ascii="ＭＳ 明朝" w:hAnsi="ＭＳ 明朝"/>
          <w:b/>
          <w:bCs/>
          <w:sz w:val="24"/>
          <w:szCs w:val="24"/>
        </w:rPr>
      </w:pPr>
      <w:r w:rsidRPr="00215E2C">
        <w:rPr>
          <w:rFonts w:ascii="ＭＳ 明朝" w:hAnsi="ＭＳ 明朝" w:hint="eastAsia"/>
          <w:b/>
          <w:bCs/>
          <w:sz w:val="24"/>
          <w:szCs w:val="24"/>
        </w:rPr>
        <w:t>→ 希望：前期比3%以内値上げor据え置き</w:t>
      </w:r>
    </w:p>
    <w:p w14:paraId="433964BC" w14:textId="6B4C6D5B" w:rsidR="00215E2C" w:rsidRPr="00215E2C" w:rsidRDefault="00215E2C" w:rsidP="00215E2C">
      <w:pPr>
        <w:pStyle w:val="af0"/>
        <w:numPr>
          <w:ilvl w:val="0"/>
          <w:numId w:val="23"/>
        </w:numPr>
        <w:snapToGrid w:val="0"/>
        <w:ind w:leftChars="0" w:left="851"/>
        <w:rPr>
          <w:rFonts w:ascii="ＭＳ 明朝" w:hAnsi="ＭＳ 明朝" w:hint="eastAsia"/>
          <w:b/>
          <w:bCs/>
          <w:sz w:val="24"/>
          <w:szCs w:val="24"/>
        </w:rPr>
      </w:pPr>
      <w:r w:rsidRPr="00215E2C">
        <w:rPr>
          <w:rFonts w:ascii="ＭＳ 明朝" w:hAnsi="ＭＳ 明朝" w:hint="eastAsia"/>
          <w:b/>
          <w:bCs/>
          <w:sz w:val="24"/>
          <w:szCs w:val="24"/>
        </w:rPr>
        <w:t>【数量割引率】（50万L/月・100万L/月基準）</w:t>
      </w:r>
    </w:p>
    <w:p w14:paraId="0BDA57F7" w14:textId="60D24806" w:rsidR="00215E2C" w:rsidRPr="00215E2C" w:rsidRDefault="00215E2C" w:rsidP="00215E2C">
      <w:pPr>
        <w:snapToGrid w:val="0"/>
        <w:ind w:firstLine="840"/>
        <w:rPr>
          <w:rFonts w:ascii="ＭＳ 明朝" w:hAnsi="ＭＳ 明朝" w:hint="eastAsia"/>
          <w:b/>
          <w:bCs/>
          <w:sz w:val="24"/>
          <w:szCs w:val="24"/>
        </w:rPr>
      </w:pPr>
      <w:r w:rsidRPr="00215E2C">
        <w:rPr>
          <w:rFonts w:ascii="ＭＳ 明朝" w:hAnsi="ＭＳ 明朝" w:hint="eastAsia"/>
          <w:b/>
          <w:bCs/>
          <w:sz w:val="24"/>
          <w:szCs w:val="24"/>
        </w:rPr>
        <w:t>→ 希望：80万Lで単価12%OFF以上</w:t>
      </w:r>
    </w:p>
    <w:p w14:paraId="49F42A86" w14:textId="2C9AD8B5" w:rsidR="00215E2C" w:rsidRDefault="00215E2C" w:rsidP="00215E2C">
      <w:pPr>
        <w:pStyle w:val="af0"/>
        <w:numPr>
          <w:ilvl w:val="0"/>
          <w:numId w:val="23"/>
        </w:numPr>
        <w:snapToGrid w:val="0"/>
        <w:ind w:leftChars="0" w:left="851"/>
        <w:rPr>
          <w:rFonts w:ascii="ＭＳ 明朝" w:hAnsi="ＭＳ 明朝"/>
          <w:b/>
          <w:bCs/>
          <w:sz w:val="24"/>
          <w:szCs w:val="24"/>
        </w:rPr>
      </w:pPr>
      <w:r w:rsidRPr="00215E2C">
        <w:rPr>
          <w:rFonts w:ascii="ＭＳ 明朝" w:hAnsi="ＭＳ 明朝" w:hint="eastAsia"/>
          <w:b/>
          <w:bCs/>
          <w:sz w:val="24"/>
          <w:szCs w:val="24"/>
        </w:rPr>
        <w:t>【適用開始時期】</w:t>
      </w:r>
    </w:p>
    <w:p w14:paraId="37104068" w14:textId="1032D114" w:rsidR="00215E2C" w:rsidRPr="00215E2C" w:rsidRDefault="00215E2C" w:rsidP="00215E2C">
      <w:pPr>
        <w:pStyle w:val="af0"/>
        <w:snapToGrid w:val="0"/>
        <w:ind w:leftChars="0" w:left="851"/>
        <w:rPr>
          <w:rFonts w:ascii="ＭＳ 明朝" w:hAnsi="ＭＳ 明朝" w:hint="eastAsia"/>
          <w:b/>
          <w:bCs/>
          <w:sz w:val="24"/>
          <w:szCs w:val="24"/>
        </w:rPr>
      </w:pPr>
      <w:r w:rsidRPr="00215E2C">
        <w:rPr>
          <w:rFonts w:ascii="ＭＳ 明朝" w:hAnsi="ＭＳ 明朝" w:hint="eastAsia"/>
          <w:b/>
          <w:bCs/>
          <w:sz w:val="24"/>
          <w:szCs w:val="24"/>
        </w:rPr>
        <w:t>→ 希望：2026年6月10日出荷分より</w:t>
      </w:r>
    </w:p>
    <w:p w14:paraId="23E7871F" w14:textId="726018D1" w:rsidR="00215E2C" w:rsidRDefault="00215E2C" w:rsidP="00215E2C">
      <w:pPr>
        <w:pStyle w:val="af0"/>
        <w:numPr>
          <w:ilvl w:val="0"/>
          <w:numId w:val="23"/>
        </w:numPr>
        <w:snapToGrid w:val="0"/>
        <w:ind w:leftChars="0" w:left="851"/>
        <w:rPr>
          <w:rFonts w:ascii="ＭＳ 明朝" w:hAnsi="ＭＳ 明朝"/>
          <w:b/>
          <w:bCs/>
          <w:sz w:val="24"/>
          <w:szCs w:val="24"/>
        </w:rPr>
      </w:pPr>
      <w:r w:rsidRPr="00215E2C">
        <w:rPr>
          <w:rFonts w:ascii="ＭＳ 明朝" w:hAnsi="ＭＳ 明朝" w:hint="eastAsia"/>
          <w:b/>
          <w:bCs/>
          <w:sz w:val="24"/>
          <w:szCs w:val="24"/>
        </w:rPr>
        <w:t>【値上げ条項】</w:t>
      </w:r>
    </w:p>
    <w:p w14:paraId="04378130" w14:textId="05A49401" w:rsidR="00215E2C" w:rsidRPr="00215E2C" w:rsidRDefault="00215E2C" w:rsidP="00215E2C">
      <w:pPr>
        <w:pStyle w:val="af0"/>
        <w:snapToGrid w:val="0"/>
        <w:ind w:leftChars="0" w:left="851"/>
        <w:rPr>
          <w:rFonts w:ascii="ＭＳ 明朝" w:hAnsi="ＭＳ 明朝" w:hint="eastAsia"/>
          <w:b/>
          <w:bCs/>
          <w:sz w:val="24"/>
          <w:szCs w:val="24"/>
        </w:rPr>
      </w:pPr>
      <w:r w:rsidRPr="00215E2C">
        <w:rPr>
          <w:rFonts w:ascii="ＭＳ 明朝" w:hAnsi="ＭＳ 明朝" w:hint="eastAsia"/>
          <w:b/>
          <w:bCs/>
          <w:sz w:val="24"/>
          <w:szCs w:val="24"/>
        </w:rPr>
        <w:t>→ 年1回・原油高騰時ルール詳細（上限4%）</w:t>
      </w:r>
    </w:p>
    <w:p w14:paraId="6F0FF44C" w14:textId="06C1E097" w:rsidR="00215E2C" w:rsidRDefault="00215E2C" w:rsidP="00215E2C">
      <w:pPr>
        <w:pStyle w:val="af0"/>
        <w:numPr>
          <w:ilvl w:val="0"/>
          <w:numId w:val="23"/>
        </w:numPr>
        <w:snapToGrid w:val="0"/>
        <w:ind w:leftChars="0" w:left="851"/>
        <w:rPr>
          <w:rFonts w:ascii="ＭＳ 明朝" w:hAnsi="ＭＳ 明朝"/>
          <w:b/>
          <w:bCs/>
          <w:sz w:val="24"/>
          <w:szCs w:val="24"/>
        </w:rPr>
      </w:pPr>
      <w:r w:rsidRPr="00215E2C">
        <w:rPr>
          <w:rFonts w:ascii="ＭＳ 明朝" w:hAnsi="ＭＳ 明朝" w:hint="eastAsia"/>
          <w:b/>
          <w:bCs/>
          <w:sz w:val="24"/>
          <w:szCs w:val="24"/>
        </w:rPr>
        <w:t>【キャンペーン特別価格】</w:t>
      </w:r>
    </w:p>
    <w:p w14:paraId="521BF5FA" w14:textId="23AACD0A" w:rsidR="00215E2C" w:rsidRPr="00215E2C" w:rsidRDefault="00215E2C" w:rsidP="00215E2C">
      <w:pPr>
        <w:pStyle w:val="af0"/>
        <w:snapToGrid w:val="0"/>
        <w:ind w:leftChars="0" w:left="851"/>
        <w:rPr>
          <w:rFonts w:ascii="ＭＳ 明朝" w:hAnsi="ＭＳ 明朝" w:hint="eastAsia"/>
          <w:b/>
          <w:bCs/>
          <w:sz w:val="24"/>
          <w:szCs w:val="24"/>
        </w:rPr>
      </w:pPr>
      <w:r w:rsidRPr="00215E2C">
        <w:rPr>
          <w:rFonts w:ascii="ＭＳ 明朝" w:hAnsi="ＭＳ 明朝" w:hint="eastAsia"/>
          <w:b/>
          <w:bCs/>
          <w:sz w:val="24"/>
          <w:szCs w:val="24"/>
        </w:rPr>
        <w:t>→ 7-9月集中発注分ボーナス割引有無</w:t>
      </w:r>
    </w:p>
    <w:p w14:paraId="5E57AD14" w14:textId="111ADDE4" w:rsidR="00215E2C" w:rsidRDefault="00215E2C" w:rsidP="00215E2C">
      <w:pPr>
        <w:pStyle w:val="af0"/>
        <w:numPr>
          <w:ilvl w:val="0"/>
          <w:numId w:val="23"/>
        </w:numPr>
        <w:snapToGrid w:val="0"/>
        <w:ind w:leftChars="0" w:left="851"/>
        <w:rPr>
          <w:rFonts w:ascii="ＭＳ 明朝" w:hAnsi="ＭＳ 明朝"/>
          <w:b/>
          <w:bCs/>
          <w:sz w:val="24"/>
          <w:szCs w:val="24"/>
        </w:rPr>
      </w:pPr>
      <w:r w:rsidRPr="00215E2C">
        <w:rPr>
          <w:rFonts w:ascii="ＭＳ 明朝" w:hAnsi="ＭＳ 明朝" w:hint="eastAsia"/>
          <w:b/>
          <w:bCs/>
          <w:sz w:val="24"/>
          <w:szCs w:val="24"/>
        </w:rPr>
        <w:t>【エコ認証変更】</w:t>
      </w:r>
    </w:p>
    <w:p w14:paraId="6497BC4B" w14:textId="244FB346" w:rsidR="00215E2C" w:rsidRPr="00215E2C" w:rsidRDefault="00215E2C" w:rsidP="00215E2C">
      <w:pPr>
        <w:pStyle w:val="af0"/>
        <w:snapToGrid w:val="0"/>
        <w:ind w:leftChars="0" w:left="851"/>
        <w:rPr>
          <w:rFonts w:ascii="ＭＳ 明朝" w:hAnsi="ＭＳ 明朝" w:hint="eastAsia"/>
          <w:b/>
          <w:bCs/>
          <w:sz w:val="24"/>
          <w:szCs w:val="24"/>
        </w:rPr>
      </w:pPr>
      <w:r w:rsidRPr="00215E2C">
        <w:rPr>
          <w:rFonts w:ascii="ＭＳ 明朝" w:hAnsi="ＭＳ 明朝" w:hint="eastAsia"/>
          <w:b/>
          <w:bCs/>
          <w:sz w:val="24"/>
          <w:szCs w:val="24"/>
        </w:rPr>
        <w:t>→ 新しい環境規格適合状況</w:t>
      </w:r>
    </w:p>
    <w:p w14:paraId="2C1F75E5" w14:textId="44E58B9D" w:rsidR="00215E2C" w:rsidRPr="00215E2C" w:rsidRDefault="00215E2C" w:rsidP="00215E2C">
      <w:pPr>
        <w:snapToGrid w:val="0"/>
        <w:spacing w:beforeLines="50" w:before="155"/>
        <w:rPr>
          <w:rFonts w:ascii="ＭＳ 明朝" w:hAnsi="ＭＳ 明朝" w:hint="eastAsia"/>
          <w:b/>
          <w:bCs/>
          <w:sz w:val="24"/>
          <w:szCs w:val="24"/>
        </w:rPr>
      </w:pPr>
      <w:r w:rsidRPr="00215E2C">
        <w:rPr>
          <w:rFonts w:ascii="ＭＳ 明朝" w:hAnsi="ＭＳ 明朝" w:hint="eastAsia"/>
          <w:b/>
          <w:bCs/>
          <w:sz w:val="24"/>
          <w:szCs w:val="24"/>
        </w:rPr>
        <w:t>【数量割引モデル（希望条件）】</w:t>
      </w:r>
    </w:p>
    <w:p w14:paraId="2727FDED" w14:textId="0AFDC605" w:rsidR="00215E2C" w:rsidRPr="00215E2C" w:rsidRDefault="00215E2C" w:rsidP="00A66104">
      <w:pPr>
        <w:tabs>
          <w:tab w:val="left" w:pos="2127"/>
        </w:tabs>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50万L/月：</w:t>
      </w:r>
      <w:r w:rsidR="00A66104">
        <w:rPr>
          <w:rFonts w:ascii="ＭＳ 明朝" w:hAnsi="ＭＳ 明朝"/>
          <w:b/>
          <w:bCs/>
          <w:sz w:val="24"/>
          <w:szCs w:val="24"/>
        </w:rPr>
        <w:tab/>
      </w:r>
      <w:r w:rsidRPr="00215E2C">
        <w:rPr>
          <w:rFonts w:ascii="ＭＳ 明朝" w:hAnsi="ＭＳ 明朝" w:hint="eastAsia"/>
          <w:b/>
          <w:bCs/>
          <w:sz w:val="24"/>
          <w:szCs w:val="24"/>
        </w:rPr>
        <w:t>単価8%OFF</w:t>
      </w:r>
    </w:p>
    <w:p w14:paraId="44453747" w14:textId="44A2662A" w:rsidR="00215E2C" w:rsidRPr="00215E2C" w:rsidRDefault="00215E2C" w:rsidP="00A66104">
      <w:pPr>
        <w:tabs>
          <w:tab w:val="left" w:pos="2127"/>
        </w:tabs>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80万L/月：</w:t>
      </w:r>
      <w:r w:rsidR="00A66104">
        <w:rPr>
          <w:rFonts w:ascii="ＭＳ 明朝" w:hAnsi="ＭＳ 明朝"/>
          <w:b/>
          <w:bCs/>
          <w:sz w:val="24"/>
          <w:szCs w:val="24"/>
        </w:rPr>
        <w:tab/>
      </w:r>
      <w:r w:rsidRPr="00215E2C">
        <w:rPr>
          <w:rFonts w:ascii="ＭＳ 明朝" w:hAnsi="ＭＳ 明朝" w:hint="eastAsia"/>
          <w:b/>
          <w:bCs/>
          <w:sz w:val="24"/>
          <w:szCs w:val="24"/>
        </w:rPr>
        <w:t>単価12%OFF</w:t>
      </w:r>
    </w:p>
    <w:p w14:paraId="2E6671E4" w14:textId="25362384" w:rsidR="00215E2C" w:rsidRPr="00215E2C" w:rsidRDefault="00215E2C" w:rsidP="00A66104">
      <w:pPr>
        <w:tabs>
          <w:tab w:val="left" w:pos="2127"/>
        </w:tabs>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100万L/月：</w:t>
      </w:r>
      <w:r w:rsidR="00A66104">
        <w:rPr>
          <w:rFonts w:ascii="ＭＳ 明朝" w:hAnsi="ＭＳ 明朝"/>
          <w:b/>
          <w:bCs/>
          <w:sz w:val="24"/>
          <w:szCs w:val="24"/>
        </w:rPr>
        <w:tab/>
      </w:r>
      <w:r w:rsidRPr="00215E2C">
        <w:rPr>
          <w:rFonts w:ascii="ＭＳ 明朝" w:hAnsi="ＭＳ 明朝" w:hint="eastAsia"/>
          <w:b/>
          <w:bCs/>
          <w:sz w:val="24"/>
          <w:szCs w:val="24"/>
        </w:rPr>
        <w:t>単価15%OFF＋ボーナス3%</w:t>
      </w:r>
    </w:p>
    <w:p w14:paraId="2B2BFC2A" w14:textId="77777777" w:rsidR="00215E2C" w:rsidRPr="00215E2C" w:rsidRDefault="00215E2C" w:rsidP="00A66104">
      <w:pPr>
        <w:tabs>
          <w:tab w:val="left" w:pos="2127"/>
        </w:tabs>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【年間総額見込み】：約32億円（税抜）</w:t>
      </w:r>
    </w:p>
    <w:p w14:paraId="5175A3E9" w14:textId="21E32D08" w:rsidR="00215E2C" w:rsidRPr="00215E2C" w:rsidRDefault="00215E2C" w:rsidP="00215E2C">
      <w:pPr>
        <w:snapToGrid w:val="0"/>
        <w:spacing w:beforeLines="50" w:before="155"/>
        <w:rPr>
          <w:rFonts w:ascii="ＭＳ 明朝" w:hAnsi="ＭＳ 明朝" w:hint="eastAsia"/>
          <w:b/>
          <w:bCs/>
          <w:sz w:val="24"/>
          <w:szCs w:val="24"/>
        </w:rPr>
      </w:pPr>
      <w:r w:rsidRPr="00215E2C">
        <w:rPr>
          <w:rFonts w:ascii="ＭＳ 明朝" w:hAnsi="ＭＳ 明朝" w:hint="eastAsia"/>
          <w:b/>
          <w:bCs/>
          <w:sz w:val="24"/>
          <w:szCs w:val="24"/>
        </w:rPr>
        <w:t>【ご回答依頼】</w:t>
      </w:r>
    </w:p>
    <w:p w14:paraId="3EF91567" w14:textId="29ADFE23" w:rsidR="00215E2C" w:rsidRPr="00215E2C" w:rsidRDefault="00215E2C" w:rsidP="00A66104">
      <w:pPr>
        <w:tabs>
          <w:tab w:val="left" w:pos="1843"/>
        </w:tabs>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期限</w:t>
      </w:r>
      <w:r w:rsidR="00A66104">
        <w:rPr>
          <w:rFonts w:ascii="ＭＳ 明朝" w:hAnsi="ＭＳ 明朝" w:hint="eastAsia"/>
          <w:b/>
          <w:bCs/>
          <w:sz w:val="24"/>
          <w:szCs w:val="24"/>
        </w:rPr>
        <w:t>：</w:t>
      </w:r>
      <w:r w:rsidR="00A66104">
        <w:rPr>
          <w:rFonts w:ascii="ＭＳ 明朝" w:hAnsi="ＭＳ 明朝"/>
          <w:b/>
          <w:bCs/>
          <w:sz w:val="24"/>
          <w:szCs w:val="24"/>
        </w:rPr>
        <w:tab/>
      </w:r>
      <w:r w:rsidRPr="00215E2C">
        <w:rPr>
          <w:rFonts w:ascii="ＭＳ 明朝" w:hAnsi="ＭＳ 明朝" w:hint="eastAsia"/>
          <w:b/>
          <w:bCs/>
          <w:sz w:val="24"/>
          <w:szCs w:val="24"/>
        </w:rPr>
        <w:t>2026年5月20日（金）17:00必着</w:t>
      </w:r>
    </w:p>
    <w:p w14:paraId="74B6E229" w14:textId="12FB4C46" w:rsidR="00215E2C" w:rsidRPr="00215E2C" w:rsidRDefault="00215E2C" w:rsidP="00A66104">
      <w:pPr>
        <w:tabs>
          <w:tab w:val="left" w:pos="1843"/>
        </w:tabs>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様式</w:t>
      </w:r>
      <w:r w:rsidR="00A66104">
        <w:rPr>
          <w:rFonts w:ascii="ＭＳ 明朝" w:hAnsi="ＭＳ 明朝" w:hint="eastAsia"/>
          <w:b/>
          <w:bCs/>
          <w:sz w:val="24"/>
          <w:szCs w:val="24"/>
        </w:rPr>
        <w:t>：</w:t>
      </w:r>
      <w:r w:rsidR="00A66104">
        <w:rPr>
          <w:rFonts w:ascii="ＭＳ 明朝" w:hAnsi="ＭＳ 明朝"/>
          <w:b/>
          <w:bCs/>
          <w:sz w:val="24"/>
          <w:szCs w:val="24"/>
        </w:rPr>
        <w:tab/>
      </w:r>
      <w:r w:rsidRPr="00215E2C">
        <w:rPr>
          <w:rFonts w:ascii="ＭＳ 明朝" w:hAnsi="ＭＳ 明朝" w:hint="eastAsia"/>
          <w:b/>
          <w:bCs/>
          <w:sz w:val="24"/>
          <w:szCs w:val="24"/>
        </w:rPr>
        <w:t>別紙「2026年度エコ塗料価格表」（Excel）</w:t>
      </w:r>
    </w:p>
    <w:p w14:paraId="270F459E" w14:textId="4DA9DED0" w:rsidR="00215E2C" w:rsidRPr="00215E2C" w:rsidRDefault="00215E2C" w:rsidP="00A66104">
      <w:pPr>
        <w:tabs>
          <w:tab w:val="left" w:pos="1843"/>
        </w:tabs>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返送先</w:t>
      </w:r>
      <w:r w:rsidR="00A66104">
        <w:rPr>
          <w:rFonts w:ascii="ＭＳ 明朝" w:hAnsi="ＭＳ 明朝" w:hint="eastAsia"/>
          <w:b/>
          <w:bCs/>
          <w:sz w:val="24"/>
          <w:szCs w:val="24"/>
        </w:rPr>
        <w:t>：</w:t>
      </w:r>
      <w:r w:rsidR="00A66104">
        <w:rPr>
          <w:rFonts w:ascii="ＭＳ 明朝" w:hAnsi="ＭＳ 明朝"/>
          <w:b/>
          <w:bCs/>
          <w:sz w:val="24"/>
          <w:szCs w:val="24"/>
        </w:rPr>
        <w:tab/>
      </w:r>
      <w:r w:rsidRPr="00215E2C">
        <w:rPr>
          <w:rFonts w:ascii="ＭＳ 明朝" w:hAnsi="ＭＳ 明朝" w:hint="eastAsia"/>
          <w:b/>
          <w:bCs/>
          <w:sz w:val="24"/>
          <w:szCs w:val="24"/>
        </w:rPr>
        <w:t>Email：paint-pricing@himeji-diy.co.jp</w:t>
      </w:r>
    </w:p>
    <w:p w14:paraId="0FEE88A8" w14:textId="4516181C" w:rsidR="00215E2C" w:rsidRPr="00215E2C" w:rsidRDefault="00215E2C" w:rsidP="00A66104">
      <w:pPr>
        <w:tabs>
          <w:tab w:val="left" w:pos="1843"/>
        </w:tabs>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 xml:space="preserve">           FAX：079-XXX-XXXX（24時間受付）</w:t>
      </w:r>
    </w:p>
    <w:p w14:paraId="4CFD48BB" w14:textId="08D5B30C" w:rsidR="00215E2C" w:rsidRPr="00215E2C" w:rsidRDefault="00215E2C" w:rsidP="00A66104">
      <w:pPr>
        <w:tabs>
          <w:tab w:val="left" w:pos="1843"/>
        </w:tabs>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打合せ</w:t>
      </w:r>
      <w:r w:rsidR="00A66104">
        <w:rPr>
          <w:rFonts w:ascii="ＭＳ 明朝" w:hAnsi="ＭＳ 明朝" w:hint="eastAsia"/>
          <w:b/>
          <w:bCs/>
          <w:sz w:val="24"/>
          <w:szCs w:val="24"/>
        </w:rPr>
        <w:t>：</w:t>
      </w:r>
      <w:r w:rsidR="00A66104">
        <w:rPr>
          <w:rFonts w:ascii="ＭＳ 明朝" w:hAnsi="ＭＳ 明朝"/>
          <w:b/>
          <w:bCs/>
          <w:sz w:val="24"/>
          <w:szCs w:val="24"/>
        </w:rPr>
        <w:tab/>
      </w:r>
      <w:r w:rsidRPr="00215E2C">
        <w:rPr>
          <w:rFonts w:ascii="ＭＳ 明朝" w:hAnsi="ＭＳ 明朝" w:hint="eastAsia"/>
          <w:b/>
          <w:bCs/>
          <w:sz w:val="24"/>
          <w:szCs w:val="24"/>
        </w:rPr>
        <w:t>価格合意後、6月上旬工場視察調整</w:t>
      </w:r>
    </w:p>
    <w:p w14:paraId="2BDC1483" w14:textId="77777777" w:rsidR="00215E2C" w:rsidRPr="00215E2C" w:rsidRDefault="00215E2C" w:rsidP="00215E2C">
      <w:pPr>
        <w:snapToGrid w:val="0"/>
        <w:spacing w:beforeLines="50" w:before="155"/>
        <w:rPr>
          <w:rFonts w:ascii="ＭＳ 明朝" w:hAnsi="ＭＳ 明朝" w:hint="eastAsia"/>
          <w:b/>
          <w:bCs/>
          <w:sz w:val="24"/>
          <w:szCs w:val="24"/>
        </w:rPr>
      </w:pPr>
      <w:r w:rsidRPr="00215E2C">
        <w:rPr>
          <w:rFonts w:ascii="ＭＳ 明朝" w:hAnsi="ＭＳ 明朝" w:hint="eastAsia"/>
          <w:b/>
          <w:bCs/>
          <w:sz w:val="24"/>
          <w:szCs w:val="24"/>
        </w:rPr>
        <w:t>【仕入先選定について】</w:t>
      </w:r>
    </w:p>
    <w:p w14:paraId="0F81F326" w14:textId="77777777" w:rsidR="00215E2C" w:rsidRDefault="00215E2C" w:rsidP="00215E2C">
      <w:pPr>
        <w:snapToGrid w:val="0"/>
        <w:ind w:leftChars="270" w:left="567"/>
        <w:rPr>
          <w:rFonts w:ascii="ＭＳ 明朝" w:hAnsi="ＭＳ 明朝"/>
          <w:b/>
          <w:bCs/>
          <w:sz w:val="24"/>
          <w:szCs w:val="24"/>
        </w:rPr>
      </w:pPr>
      <w:r w:rsidRPr="00215E2C">
        <w:rPr>
          <w:rFonts w:ascii="ＭＳ 明朝" w:hAnsi="ＭＳ 明朝" w:hint="eastAsia"/>
          <w:b/>
          <w:bCs/>
          <w:sz w:val="24"/>
          <w:szCs w:val="24"/>
        </w:rPr>
        <w:t>貴社のスーパーカバーエコペイントは、低VOC・長寿命で弊社顧客満足度調査1位獲得。</w:t>
      </w:r>
    </w:p>
    <w:p w14:paraId="350BB29E" w14:textId="32D42451" w:rsidR="00215E2C" w:rsidRPr="00215E2C" w:rsidRDefault="00215E2C" w:rsidP="00215E2C">
      <w:pPr>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全国200店舗エコリフォーム目玉商品として仕入第1位指名を予定しておりますが、競合他社4社と価格・性能比較の上、6月15日最終決定いたします。</w:t>
      </w:r>
    </w:p>
    <w:p w14:paraId="1CD026C0" w14:textId="77777777" w:rsidR="00215E2C" w:rsidRPr="00215E2C" w:rsidRDefault="00215E2C" w:rsidP="00215E2C">
      <w:pPr>
        <w:snapToGrid w:val="0"/>
        <w:rPr>
          <w:rFonts w:ascii="ＭＳ 明朝" w:hAnsi="ＭＳ 明朝"/>
          <w:b/>
          <w:bCs/>
          <w:sz w:val="24"/>
          <w:szCs w:val="24"/>
        </w:rPr>
      </w:pPr>
    </w:p>
    <w:p w14:paraId="786B54EF" w14:textId="77777777" w:rsidR="00215E2C" w:rsidRPr="00215E2C" w:rsidRDefault="00215E2C" w:rsidP="00215E2C">
      <w:pPr>
        <w:snapToGrid w:val="0"/>
        <w:rPr>
          <w:rFonts w:ascii="ＭＳ 明朝" w:hAnsi="ＭＳ 明朝" w:hint="eastAsia"/>
          <w:b/>
          <w:bCs/>
          <w:sz w:val="24"/>
          <w:szCs w:val="24"/>
        </w:rPr>
      </w:pPr>
      <w:r w:rsidRPr="00215E2C">
        <w:rPr>
          <w:rFonts w:ascii="ＭＳ 明朝" w:hAnsi="ＭＳ 明朝" w:hint="eastAsia"/>
          <w:b/>
          <w:bCs/>
          <w:sz w:val="24"/>
          <w:szCs w:val="24"/>
        </w:rPr>
        <w:t>【お問い合わせ窓口】</w:t>
      </w:r>
    </w:p>
    <w:p w14:paraId="39122978" w14:textId="70D1F955" w:rsidR="00215E2C" w:rsidRPr="00215E2C" w:rsidRDefault="00215E2C" w:rsidP="00A66104">
      <w:pPr>
        <w:snapToGrid w:val="0"/>
        <w:ind w:leftChars="270" w:left="567"/>
        <w:rPr>
          <w:rFonts w:ascii="ＭＳ 明朝" w:hAnsi="ＭＳ 明朝" w:hint="eastAsia"/>
          <w:b/>
          <w:bCs/>
          <w:sz w:val="24"/>
          <w:szCs w:val="24"/>
        </w:rPr>
      </w:pPr>
      <w:r>
        <w:rPr>
          <w:rFonts w:ascii="ＭＳ 明朝" w:hAnsi="ＭＳ 明朝" w:hint="eastAsia"/>
          <w:b/>
          <w:bCs/>
          <w:sz w:val="24"/>
          <w:szCs w:val="24"/>
        </w:rPr>
        <w:t>○</w:t>
      </w:r>
      <w:r w:rsidRPr="00215E2C">
        <w:rPr>
          <w:rFonts w:ascii="ＭＳ 明朝" w:hAnsi="ＭＳ 明朝" w:hint="eastAsia"/>
          <w:b/>
          <w:bCs/>
          <w:sz w:val="24"/>
          <w:szCs w:val="24"/>
        </w:rPr>
        <w:t>DIYチェーン株式会社　商品戦略部</w:t>
      </w:r>
      <w:r w:rsidR="00A66104">
        <w:rPr>
          <w:rFonts w:ascii="ＭＳ 明朝" w:hAnsi="ＭＳ 明朝" w:hint="eastAsia"/>
          <w:b/>
          <w:bCs/>
          <w:sz w:val="24"/>
          <w:szCs w:val="24"/>
        </w:rPr>
        <w:t xml:space="preserve">　</w:t>
      </w:r>
      <w:r w:rsidRPr="00215E2C">
        <w:rPr>
          <w:rFonts w:ascii="ＭＳ 明朝" w:hAnsi="ＭＳ 明朝" w:hint="eastAsia"/>
          <w:b/>
          <w:bCs/>
          <w:sz w:val="24"/>
          <w:szCs w:val="24"/>
        </w:rPr>
        <w:t>部長代理：</w:t>
      </w:r>
      <w:r>
        <w:rPr>
          <w:rFonts w:ascii="ＭＳ 明朝" w:hAnsi="ＭＳ 明朝" w:hint="eastAsia"/>
          <w:b/>
          <w:bCs/>
          <w:sz w:val="24"/>
          <w:szCs w:val="24"/>
        </w:rPr>
        <w:t>○○</w:t>
      </w:r>
      <w:r>
        <w:rPr>
          <w:rFonts w:ascii="ＭＳ 明朝" w:hAnsi="ＭＳ 明朝" w:hint="eastAsia"/>
          <w:b/>
          <w:bCs/>
          <w:sz w:val="24"/>
          <w:szCs w:val="24"/>
        </w:rPr>
        <w:t xml:space="preserve"> </w:t>
      </w:r>
      <w:r>
        <w:rPr>
          <w:rFonts w:ascii="ＭＳ 明朝" w:hAnsi="ＭＳ 明朝" w:hint="eastAsia"/>
          <w:b/>
          <w:bCs/>
          <w:sz w:val="24"/>
          <w:szCs w:val="24"/>
        </w:rPr>
        <w:t>○○</w:t>
      </w:r>
    </w:p>
    <w:p w14:paraId="08CDA1C9" w14:textId="729DA04A" w:rsidR="00215E2C" w:rsidRPr="00215E2C" w:rsidRDefault="00215E2C" w:rsidP="00215E2C">
      <w:pPr>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直通TEL：XXX-XXX-XXXX</w:t>
      </w:r>
    </w:p>
    <w:p w14:paraId="53C4508B" w14:textId="3FB269AD" w:rsidR="00215E2C" w:rsidRPr="00215E2C" w:rsidRDefault="00215E2C" w:rsidP="00215E2C">
      <w:pPr>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携帯：XXX-XXXX-XXXX</w:t>
      </w:r>
    </w:p>
    <w:p w14:paraId="2D52CB00" w14:textId="0A9C24FF" w:rsidR="00215E2C" w:rsidRPr="00215E2C" w:rsidRDefault="00215E2C" w:rsidP="00215E2C">
      <w:pPr>
        <w:snapToGrid w:val="0"/>
        <w:ind w:leftChars="270" w:left="567"/>
        <w:rPr>
          <w:rFonts w:ascii="ＭＳ 明朝" w:hAnsi="ＭＳ 明朝" w:hint="eastAsia"/>
          <w:b/>
          <w:bCs/>
          <w:sz w:val="24"/>
          <w:szCs w:val="24"/>
        </w:rPr>
      </w:pPr>
      <w:r w:rsidRPr="00215E2C">
        <w:rPr>
          <w:rFonts w:ascii="ＭＳ 明朝" w:hAnsi="ＭＳ 明朝" w:hint="eastAsia"/>
          <w:b/>
          <w:bCs/>
          <w:sz w:val="24"/>
          <w:szCs w:val="24"/>
        </w:rPr>
        <w:t>Email：XX@XX.co.jp</w:t>
      </w:r>
    </w:p>
    <w:p w14:paraId="00F181CD" w14:textId="77777777" w:rsidR="00215E2C" w:rsidRDefault="00215E2C" w:rsidP="00215E2C">
      <w:pPr>
        <w:snapToGrid w:val="0"/>
        <w:jc w:val="left"/>
        <w:rPr>
          <w:rFonts w:ascii="ＭＳ 明朝" w:hAnsi="ＭＳ 明朝"/>
          <w:b/>
          <w:bCs/>
          <w:sz w:val="24"/>
          <w:szCs w:val="24"/>
        </w:rPr>
      </w:pPr>
    </w:p>
    <w:p w14:paraId="1DD4EC4B" w14:textId="2343F3ED" w:rsidR="001961FC" w:rsidRDefault="00215E2C" w:rsidP="00215E2C">
      <w:pPr>
        <w:snapToGrid w:val="0"/>
        <w:jc w:val="left"/>
        <w:rPr>
          <w:rFonts w:ascii="ＭＳ 明朝" w:hAnsi="ＭＳ 明朝"/>
          <w:b/>
          <w:bCs/>
          <w:sz w:val="24"/>
          <w:szCs w:val="24"/>
        </w:rPr>
      </w:pPr>
      <w:r w:rsidRPr="00215E2C">
        <w:rPr>
          <w:rFonts w:ascii="ＭＳ 明朝" w:hAnsi="ＭＳ 明朝" w:hint="eastAsia"/>
          <w:b/>
          <w:bCs/>
          <w:sz w:val="24"/>
          <w:szCs w:val="24"/>
        </w:rPr>
        <w:t>エコリフォームブームをリードする全国最大級キャンペーンの成否を握る最重要価格情報です。5月20日までの確定価格ご提示を切にお願い申し上げます。</w:t>
      </w:r>
    </w:p>
    <w:p w14:paraId="258268E1" w14:textId="77777777" w:rsidR="00A66104" w:rsidRDefault="00A66104" w:rsidP="00215E2C">
      <w:pPr>
        <w:snapToGrid w:val="0"/>
        <w:jc w:val="left"/>
        <w:rPr>
          <w:rFonts w:ascii="ＭＳ 明朝" w:hAnsi="ＭＳ 明朝"/>
          <w:b/>
          <w:bCs/>
          <w:sz w:val="24"/>
          <w:szCs w:val="24"/>
        </w:rPr>
      </w:pPr>
    </w:p>
    <w:p w14:paraId="334CDC24" w14:textId="33C98D8B" w:rsidR="00A66104" w:rsidRDefault="00A66104" w:rsidP="00A66104">
      <w:pPr>
        <w:snapToGrid w:val="0"/>
        <w:jc w:val="right"/>
        <w:rPr>
          <w:rFonts w:ascii="ＭＳ 明朝" w:hAnsi="ＭＳ 明朝" w:hint="eastAsia"/>
          <w:b/>
          <w:bCs/>
          <w:sz w:val="24"/>
          <w:szCs w:val="24"/>
        </w:rPr>
      </w:pPr>
      <w:r>
        <w:rPr>
          <w:rFonts w:ascii="ＭＳ 明朝" w:hAnsi="ＭＳ 明朝" w:hint="eastAsia"/>
          <w:b/>
          <w:bCs/>
          <w:sz w:val="24"/>
          <w:szCs w:val="24"/>
        </w:rPr>
        <w:t>以上</w:t>
      </w:r>
    </w:p>
    <w:p w14:paraId="4A001DDA" w14:textId="77777777" w:rsidR="001961FC" w:rsidRDefault="001961FC" w:rsidP="001961FC">
      <w:pPr>
        <w:snapToGrid w:val="0"/>
        <w:spacing w:beforeLines="50" w:before="155"/>
        <w:jc w:val="left"/>
        <w:rPr>
          <w:rFonts w:ascii="ＭＳ 明朝" w:hAnsi="ＭＳ 明朝" w:hint="eastAsia"/>
          <w:b/>
          <w:bCs/>
          <w:sz w:val="24"/>
          <w:szCs w:val="24"/>
        </w:rPr>
      </w:pPr>
    </w:p>
    <w:sectPr w:rsidR="001961FC" w:rsidSect="00E30230">
      <w:headerReference w:type="default" r:id="rId8"/>
      <w:pgSz w:w="11906" w:h="16838"/>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2269" w14:textId="77777777" w:rsidR="006B7A46" w:rsidRDefault="006B7A46" w:rsidP="009A503D">
      <w:r>
        <w:separator/>
      </w:r>
    </w:p>
  </w:endnote>
  <w:endnote w:type="continuationSeparator" w:id="0">
    <w:p w14:paraId="2AD172C1" w14:textId="77777777" w:rsidR="006B7A46" w:rsidRDefault="006B7A46"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6267" w14:textId="77777777" w:rsidR="006B7A46" w:rsidRDefault="006B7A46" w:rsidP="009A503D">
      <w:r>
        <w:separator/>
      </w:r>
    </w:p>
  </w:footnote>
  <w:footnote w:type="continuationSeparator" w:id="0">
    <w:p w14:paraId="4DA7658D" w14:textId="77777777" w:rsidR="006B7A46" w:rsidRDefault="006B7A46"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512D"/>
    <w:multiLevelType w:val="hybridMultilevel"/>
    <w:tmpl w:val="DE8C291E"/>
    <w:lvl w:ilvl="0" w:tplc="D9AC4466">
      <w:start w:val="1"/>
      <w:numFmt w:val="bullet"/>
      <w:lvlText w:val=""/>
      <w:lvlJc w:val="left"/>
      <w:pPr>
        <w:ind w:left="723" w:hanging="440"/>
      </w:pPr>
      <w:rPr>
        <w:rFonts w:ascii="Wingdings" w:hAnsi="Wingdings" w:cs="Wingdings" w:hint="default"/>
        <w:b/>
        <w:i w:val="0"/>
        <w:sz w:val="24"/>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04476C1"/>
    <w:multiLevelType w:val="hybridMultilevel"/>
    <w:tmpl w:val="79D20350"/>
    <w:lvl w:ilvl="0" w:tplc="FFFFFFFF">
      <w:start w:val="1"/>
      <w:numFmt w:val="decimal"/>
      <w:lvlText w:val="%1."/>
      <w:lvlJc w:val="left"/>
      <w:pPr>
        <w:ind w:left="440" w:hanging="440"/>
      </w:pPr>
    </w:lvl>
    <w:lvl w:ilvl="1" w:tplc="FE361FB4">
      <w:start w:val="1"/>
      <w:numFmt w:val="bullet"/>
      <w:lvlText w:val=""/>
      <w:lvlJc w:val="left"/>
      <w:pPr>
        <w:ind w:left="880" w:hanging="440"/>
      </w:pPr>
      <w:rPr>
        <w:rFonts w:ascii="Wingdings" w:eastAsia="Meiryo UI" w:hAnsi="Wingdings" w:cs="Wingdings" w:hint="default"/>
        <w:b/>
        <w:i w:val="0"/>
        <w:sz w:val="36"/>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8A208F5"/>
    <w:multiLevelType w:val="hybridMultilevel"/>
    <w:tmpl w:val="B442D4E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5" w15:restartNumberingAfterBreak="0">
    <w:nsid w:val="36A17369"/>
    <w:multiLevelType w:val="hybridMultilevel"/>
    <w:tmpl w:val="B388EA46"/>
    <w:lvl w:ilvl="0" w:tplc="7AE41A2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7" w15:restartNumberingAfterBreak="0">
    <w:nsid w:val="3A2E2FCA"/>
    <w:multiLevelType w:val="hybridMultilevel"/>
    <w:tmpl w:val="B3F8BF1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6E0200"/>
    <w:multiLevelType w:val="hybridMultilevel"/>
    <w:tmpl w:val="642698A8"/>
    <w:lvl w:ilvl="0" w:tplc="FFFFFFFF">
      <w:start w:val="1"/>
      <w:numFmt w:val="decimal"/>
      <w:lvlText w:val="%1."/>
      <w:lvlJc w:val="left"/>
      <w:pPr>
        <w:ind w:left="440" w:hanging="440"/>
      </w:pPr>
    </w:lvl>
    <w:lvl w:ilvl="1" w:tplc="BACE0720">
      <w:start w:val="1"/>
      <w:numFmt w:val="decimalEnclosedCircle"/>
      <w:lvlText w:val="%2"/>
      <w:lvlJc w:val="left"/>
      <w:pPr>
        <w:ind w:left="880" w:hanging="440"/>
      </w:pPr>
      <w:rPr>
        <w:rFonts w:hint="eastAsia"/>
        <w:b w:val="0"/>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9D29DC"/>
    <w:multiLevelType w:val="hybridMultilevel"/>
    <w:tmpl w:val="09E6367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4D615C9"/>
    <w:multiLevelType w:val="hybridMultilevel"/>
    <w:tmpl w:val="35B27902"/>
    <w:lvl w:ilvl="0" w:tplc="FFFFFFFF">
      <w:start w:val="1"/>
      <w:numFmt w:val="decimal"/>
      <w:lvlText w:val="%1."/>
      <w:lvlJc w:val="left"/>
      <w:pPr>
        <w:ind w:left="440" w:hanging="440"/>
      </w:pPr>
    </w:lvl>
    <w:lvl w:ilvl="1" w:tplc="317CB07C">
      <w:start w:val="1"/>
      <w:numFmt w:val="decimalEnclosedCircle"/>
      <w:lvlText w:val="%2"/>
      <w:lvlJc w:val="left"/>
      <w:pPr>
        <w:ind w:left="880" w:hanging="440"/>
      </w:pPr>
      <w:rPr>
        <w:rFonts w:hint="eastAsia"/>
        <w:b/>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58E1A2E"/>
    <w:multiLevelType w:val="hybridMultilevel"/>
    <w:tmpl w:val="1F484C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C3C380F"/>
    <w:multiLevelType w:val="hybridMultilevel"/>
    <w:tmpl w:val="CEE6F18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0171B28"/>
    <w:multiLevelType w:val="hybridMultilevel"/>
    <w:tmpl w:val="E37CC5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12D45C8"/>
    <w:multiLevelType w:val="hybridMultilevel"/>
    <w:tmpl w:val="3F68F870"/>
    <w:lvl w:ilvl="0" w:tplc="FE361FB4">
      <w:start w:val="1"/>
      <w:numFmt w:val="bullet"/>
      <w:lvlText w:val=""/>
      <w:lvlJc w:val="left"/>
      <w:pPr>
        <w:ind w:left="440" w:hanging="440"/>
      </w:pPr>
      <w:rPr>
        <w:rFonts w:ascii="Wingdings" w:eastAsia="Meiryo UI" w:hAnsi="Wingdings" w:cs="Wingdings" w:hint="default"/>
        <w:b/>
        <w:i w:val="0"/>
        <w:sz w:val="36"/>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1651E5E"/>
    <w:multiLevelType w:val="hybridMultilevel"/>
    <w:tmpl w:val="CD74630C"/>
    <w:lvl w:ilvl="0" w:tplc="CDC0C34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9"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20B60A0"/>
    <w:multiLevelType w:val="hybridMultilevel"/>
    <w:tmpl w:val="56542BC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20"/>
  </w:num>
  <w:num w:numId="2" w16cid:durableId="1613127588">
    <w:abstractNumId w:val="22"/>
  </w:num>
  <w:num w:numId="3" w16cid:durableId="939028462">
    <w:abstractNumId w:val="8"/>
  </w:num>
  <w:num w:numId="4" w16cid:durableId="1798912757">
    <w:abstractNumId w:val="4"/>
  </w:num>
  <w:num w:numId="5" w16cid:durableId="1299995786">
    <w:abstractNumId w:val="6"/>
  </w:num>
  <w:num w:numId="6" w16cid:durableId="465241534">
    <w:abstractNumId w:val="11"/>
  </w:num>
  <w:num w:numId="7" w16cid:durableId="1042825012">
    <w:abstractNumId w:val="19"/>
  </w:num>
  <w:num w:numId="8" w16cid:durableId="699278084">
    <w:abstractNumId w:val="1"/>
  </w:num>
  <w:num w:numId="9" w16cid:durableId="763960292">
    <w:abstractNumId w:val="14"/>
  </w:num>
  <w:num w:numId="10" w16cid:durableId="1695030612">
    <w:abstractNumId w:val="13"/>
  </w:num>
  <w:num w:numId="11" w16cid:durableId="2095391221">
    <w:abstractNumId w:val="16"/>
  </w:num>
  <w:num w:numId="12" w16cid:durableId="1581328363">
    <w:abstractNumId w:val="17"/>
  </w:num>
  <w:num w:numId="13" w16cid:durableId="1981106378">
    <w:abstractNumId w:val="3"/>
  </w:num>
  <w:num w:numId="14" w16cid:durableId="343820470">
    <w:abstractNumId w:val="2"/>
  </w:num>
  <w:num w:numId="15" w16cid:durableId="280067492">
    <w:abstractNumId w:val="7"/>
  </w:num>
  <w:num w:numId="16" w16cid:durableId="1861308478">
    <w:abstractNumId w:val="9"/>
  </w:num>
  <w:num w:numId="17" w16cid:durableId="1975451871">
    <w:abstractNumId w:val="12"/>
  </w:num>
  <w:num w:numId="18" w16cid:durableId="934629405">
    <w:abstractNumId w:val="10"/>
  </w:num>
  <w:num w:numId="19" w16cid:durableId="980109356">
    <w:abstractNumId w:val="0"/>
  </w:num>
  <w:num w:numId="20" w16cid:durableId="102657654">
    <w:abstractNumId w:val="18"/>
  </w:num>
  <w:num w:numId="21" w16cid:durableId="160855853">
    <w:abstractNumId w:val="15"/>
  </w:num>
  <w:num w:numId="22" w16cid:durableId="1550022985">
    <w:abstractNumId w:val="5"/>
  </w:num>
  <w:num w:numId="23" w16cid:durableId="13802003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961FC"/>
    <w:rsid w:val="001A139B"/>
    <w:rsid w:val="001B6AEF"/>
    <w:rsid w:val="001C183A"/>
    <w:rsid w:val="001E389B"/>
    <w:rsid w:val="001E5817"/>
    <w:rsid w:val="001F425F"/>
    <w:rsid w:val="00215E2C"/>
    <w:rsid w:val="00227634"/>
    <w:rsid w:val="002519AE"/>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04C4"/>
    <w:rsid w:val="003E4713"/>
    <w:rsid w:val="004102A1"/>
    <w:rsid w:val="00416F3D"/>
    <w:rsid w:val="0042106F"/>
    <w:rsid w:val="00422B32"/>
    <w:rsid w:val="00422C00"/>
    <w:rsid w:val="00446725"/>
    <w:rsid w:val="00454C2A"/>
    <w:rsid w:val="004575B4"/>
    <w:rsid w:val="00470112"/>
    <w:rsid w:val="00472674"/>
    <w:rsid w:val="0047592E"/>
    <w:rsid w:val="00477005"/>
    <w:rsid w:val="00494235"/>
    <w:rsid w:val="004B16A3"/>
    <w:rsid w:val="004B2DC7"/>
    <w:rsid w:val="004B42E8"/>
    <w:rsid w:val="004B4527"/>
    <w:rsid w:val="004D5924"/>
    <w:rsid w:val="004D6B78"/>
    <w:rsid w:val="004E77FB"/>
    <w:rsid w:val="00506788"/>
    <w:rsid w:val="00542443"/>
    <w:rsid w:val="00552113"/>
    <w:rsid w:val="00553312"/>
    <w:rsid w:val="00563BE6"/>
    <w:rsid w:val="005744E4"/>
    <w:rsid w:val="005A31D4"/>
    <w:rsid w:val="005E1C52"/>
    <w:rsid w:val="005E27CA"/>
    <w:rsid w:val="005E30DD"/>
    <w:rsid w:val="005E36DE"/>
    <w:rsid w:val="00612A1B"/>
    <w:rsid w:val="00612DE7"/>
    <w:rsid w:val="006132A8"/>
    <w:rsid w:val="00622BFC"/>
    <w:rsid w:val="006261F1"/>
    <w:rsid w:val="0065284B"/>
    <w:rsid w:val="006563E0"/>
    <w:rsid w:val="006B006B"/>
    <w:rsid w:val="006B7A46"/>
    <w:rsid w:val="006D1342"/>
    <w:rsid w:val="00706761"/>
    <w:rsid w:val="0073432C"/>
    <w:rsid w:val="00735A5B"/>
    <w:rsid w:val="0073790D"/>
    <w:rsid w:val="007540D1"/>
    <w:rsid w:val="00754BD4"/>
    <w:rsid w:val="007632EB"/>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57CF0"/>
    <w:rsid w:val="0097006D"/>
    <w:rsid w:val="0098175D"/>
    <w:rsid w:val="009A3497"/>
    <w:rsid w:val="009A503D"/>
    <w:rsid w:val="009B1BDC"/>
    <w:rsid w:val="009B3ED8"/>
    <w:rsid w:val="009D3689"/>
    <w:rsid w:val="009D7498"/>
    <w:rsid w:val="009F0B74"/>
    <w:rsid w:val="00A10830"/>
    <w:rsid w:val="00A20889"/>
    <w:rsid w:val="00A46A80"/>
    <w:rsid w:val="00A65B1D"/>
    <w:rsid w:val="00A66034"/>
    <w:rsid w:val="00A6610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664"/>
    <w:rsid w:val="00C36852"/>
    <w:rsid w:val="00C36A5B"/>
    <w:rsid w:val="00C4179F"/>
    <w:rsid w:val="00C515A4"/>
    <w:rsid w:val="00C568F2"/>
    <w:rsid w:val="00C6653C"/>
    <w:rsid w:val="00C700AD"/>
    <w:rsid w:val="00CA1884"/>
    <w:rsid w:val="00CA2940"/>
    <w:rsid w:val="00CB1B89"/>
    <w:rsid w:val="00CB331E"/>
    <w:rsid w:val="00CC0535"/>
    <w:rsid w:val="00D1314A"/>
    <w:rsid w:val="00D314EF"/>
    <w:rsid w:val="00D40B11"/>
    <w:rsid w:val="00D415D8"/>
    <w:rsid w:val="00D4208D"/>
    <w:rsid w:val="00D65B02"/>
    <w:rsid w:val="00D70BF0"/>
    <w:rsid w:val="00D819EC"/>
    <w:rsid w:val="00D90C1B"/>
    <w:rsid w:val="00DA34A9"/>
    <w:rsid w:val="00DD77C8"/>
    <w:rsid w:val="00E2103B"/>
    <w:rsid w:val="00E30230"/>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 w:val="00FF50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1577</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65</cp:revision>
  <cp:lastPrinted>2025-04-20T01:37:00Z</cp:lastPrinted>
  <dcterms:created xsi:type="dcterms:W3CDTF">2023-12-16T04:16:00Z</dcterms:created>
  <dcterms:modified xsi:type="dcterms:W3CDTF">2026-05-09T09:38:00Z</dcterms:modified>
</cp:coreProperties>
</file>